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A53540" w14:textId="77777777" w:rsidR="00B06FDB" w:rsidRPr="00FB65CA" w:rsidRDefault="00A33AFD" w:rsidP="00A33AFD">
      <w:pPr>
        <w:jc w:val="center"/>
        <w:rPr>
          <w:rFonts w:ascii="Arial" w:hAnsi="Arial" w:cs="Arial"/>
          <w:b/>
          <w:sz w:val="32"/>
          <w:szCs w:val="32"/>
        </w:rPr>
      </w:pPr>
      <w:r w:rsidRPr="00FB65CA">
        <w:rPr>
          <w:rFonts w:ascii="Arial" w:hAnsi="Arial" w:cs="Arial"/>
          <w:b/>
          <w:sz w:val="32"/>
          <w:szCs w:val="32"/>
        </w:rPr>
        <w:t xml:space="preserve">ROTEIRO DE </w:t>
      </w:r>
      <w:r w:rsidRPr="00FB65CA">
        <w:rPr>
          <w:rFonts w:ascii="Arial" w:hAnsi="Arial" w:cs="Arial"/>
          <w:b/>
          <w:i/>
          <w:sz w:val="32"/>
          <w:szCs w:val="32"/>
        </w:rPr>
        <w:t>WORKSHOP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3743BF" w:rsidRPr="00FB65CA" w14:paraId="2F5E0BC6" w14:textId="77777777" w:rsidTr="003743BF">
        <w:trPr>
          <w:trHeight w:val="379"/>
        </w:trPr>
        <w:tc>
          <w:tcPr>
            <w:tcW w:w="14144" w:type="dxa"/>
            <w:tcBorders>
              <w:top w:val="outset" w:sz="6" w:space="0" w:color="auto"/>
              <w:bottom w:val="outset" w:sz="6" w:space="0" w:color="BFBFBF" w:themeColor="background1" w:themeShade="BF"/>
            </w:tcBorders>
          </w:tcPr>
          <w:p w14:paraId="47F8D05B" w14:textId="34F272F6" w:rsidR="003743BF" w:rsidRPr="00FB65CA" w:rsidRDefault="003743BF" w:rsidP="00B849E6">
            <w:pPr>
              <w:rPr>
                <w:rFonts w:ascii="Arial" w:hAnsi="Arial" w:cs="Arial"/>
              </w:rPr>
            </w:pPr>
            <w:r w:rsidRPr="00FB65CA">
              <w:rPr>
                <w:rFonts w:ascii="Arial" w:hAnsi="Arial" w:cs="Arial"/>
              </w:rPr>
              <w:t>Título:</w:t>
            </w:r>
            <w:r w:rsidR="00206519" w:rsidRPr="00FB65CA">
              <w:rPr>
                <w:rFonts w:ascii="Arial" w:hAnsi="Arial" w:cs="Arial"/>
              </w:rPr>
              <w:t xml:space="preserve"> </w:t>
            </w:r>
            <w:r w:rsidR="00206519" w:rsidRPr="00FB65CA">
              <w:rPr>
                <w:rFonts w:ascii="Arial" w:hAnsi="Arial" w:cs="Arial"/>
                <w:color w:val="000000"/>
                <w:sz w:val="27"/>
                <w:szCs w:val="27"/>
              </w:rPr>
              <w:t>Pesquisa e Questionário On</w:t>
            </w:r>
            <w:r w:rsidR="00BC13E3" w:rsidRPr="00FB65CA">
              <w:rPr>
                <w:rFonts w:ascii="Arial" w:hAnsi="Arial" w:cs="Arial"/>
                <w:color w:val="000000"/>
                <w:sz w:val="27"/>
                <w:szCs w:val="27"/>
              </w:rPr>
              <w:t>-</w:t>
            </w:r>
            <w:r w:rsidR="00206519" w:rsidRPr="00FB65CA">
              <w:rPr>
                <w:rFonts w:ascii="Arial" w:hAnsi="Arial" w:cs="Arial"/>
                <w:color w:val="000000"/>
                <w:sz w:val="27"/>
                <w:szCs w:val="27"/>
              </w:rPr>
              <w:t xml:space="preserve">line pelo </w:t>
            </w:r>
            <w:r w:rsidR="00206519" w:rsidRPr="00FB65CA">
              <w:rPr>
                <w:rFonts w:ascii="Arial" w:hAnsi="Arial" w:cs="Arial"/>
                <w:i/>
                <w:iCs/>
                <w:color w:val="000000"/>
                <w:sz w:val="27"/>
                <w:szCs w:val="27"/>
              </w:rPr>
              <w:t>Office</w:t>
            </w:r>
          </w:p>
        </w:tc>
      </w:tr>
      <w:tr w:rsidR="003743BF" w:rsidRPr="00FB65CA" w14:paraId="1DAC471A" w14:textId="77777777" w:rsidTr="003743BF">
        <w:trPr>
          <w:trHeight w:val="413"/>
        </w:trPr>
        <w:tc>
          <w:tcPr>
            <w:tcW w:w="14144" w:type="dxa"/>
            <w:tcBorders>
              <w:top w:val="outset" w:sz="6" w:space="0" w:color="BFBFBF" w:themeColor="background1" w:themeShade="BF"/>
              <w:bottom w:val="outset" w:sz="6" w:space="0" w:color="BFBFBF" w:themeColor="background1" w:themeShade="BF"/>
            </w:tcBorders>
          </w:tcPr>
          <w:p w14:paraId="45F6872B" w14:textId="6E14F471" w:rsidR="003743BF" w:rsidRPr="00FB65CA" w:rsidRDefault="003743BF" w:rsidP="00B849E6">
            <w:pPr>
              <w:rPr>
                <w:rFonts w:ascii="Arial" w:hAnsi="Arial" w:cs="Arial"/>
              </w:rPr>
            </w:pPr>
            <w:r w:rsidRPr="00FB65CA">
              <w:rPr>
                <w:rFonts w:ascii="Arial" w:hAnsi="Arial" w:cs="Arial"/>
              </w:rPr>
              <w:t>Instrutor:</w:t>
            </w:r>
            <w:r w:rsidR="00206519" w:rsidRPr="00FB65CA">
              <w:rPr>
                <w:rFonts w:ascii="Arial" w:hAnsi="Arial" w:cs="Arial"/>
              </w:rPr>
              <w:t xml:space="preserve"> </w:t>
            </w:r>
          </w:p>
        </w:tc>
      </w:tr>
      <w:tr w:rsidR="003743BF" w:rsidRPr="00FB65CA" w14:paraId="5FA0C1EF" w14:textId="77777777" w:rsidTr="003743BF">
        <w:trPr>
          <w:trHeight w:val="419"/>
        </w:trPr>
        <w:tc>
          <w:tcPr>
            <w:tcW w:w="14144" w:type="dxa"/>
            <w:tcBorders>
              <w:top w:val="outset" w:sz="6" w:space="0" w:color="BFBFBF" w:themeColor="background1" w:themeShade="BF"/>
              <w:bottom w:val="outset" w:sz="6" w:space="0" w:color="BFBFBF" w:themeColor="background1" w:themeShade="BF"/>
            </w:tcBorders>
          </w:tcPr>
          <w:p w14:paraId="7530790C" w14:textId="54310E06" w:rsidR="003743BF" w:rsidRPr="00FB65CA" w:rsidRDefault="003743BF" w:rsidP="003743BF">
            <w:pPr>
              <w:rPr>
                <w:rFonts w:ascii="Arial" w:hAnsi="Arial" w:cs="Arial"/>
              </w:rPr>
            </w:pPr>
            <w:r w:rsidRPr="00FB65CA">
              <w:rPr>
                <w:rFonts w:ascii="Arial" w:hAnsi="Arial" w:cs="Arial"/>
              </w:rPr>
              <w:t>Público alvo:</w:t>
            </w:r>
            <w:r w:rsidR="00206519" w:rsidRPr="00FB65CA">
              <w:rPr>
                <w:rFonts w:ascii="Arial" w:hAnsi="Arial" w:cs="Arial"/>
              </w:rPr>
              <w:t xml:space="preserve"> </w:t>
            </w:r>
          </w:p>
        </w:tc>
      </w:tr>
      <w:tr w:rsidR="003743BF" w:rsidRPr="00FB65CA" w14:paraId="7BC3E863" w14:textId="77777777" w:rsidTr="003743BF">
        <w:trPr>
          <w:trHeight w:val="411"/>
        </w:trPr>
        <w:tc>
          <w:tcPr>
            <w:tcW w:w="14144" w:type="dxa"/>
            <w:tcBorders>
              <w:top w:val="outset" w:sz="6" w:space="0" w:color="BFBFBF" w:themeColor="background1" w:themeShade="BF"/>
              <w:bottom w:val="outset" w:sz="6" w:space="0" w:color="BFBFBF" w:themeColor="background1" w:themeShade="BF"/>
            </w:tcBorders>
          </w:tcPr>
          <w:p w14:paraId="353CE257" w14:textId="77777777" w:rsidR="003743BF" w:rsidRPr="00FB65CA" w:rsidRDefault="003743BF" w:rsidP="00B849E6">
            <w:pPr>
              <w:rPr>
                <w:rFonts w:ascii="Arial" w:hAnsi="Arial" w:cs="Arial"/>
              </w:rPr>
            </w:pPr>
            <w:r w:rsidRPr="00FB65CA">
              <w:rPr>
                <w:rFonts w:ascii="Arial" w:hAnsi="Arial" w:cs="Arial"/>
              </w:rPr>
              <w:t xml:space="preserve">Local: </w:t>
            </w:r>
            <w:r w:rsidR="00206519" w:rsidRPr="00FB65CA">
              <w:rPr>
                <w:rFonts w:ascii="Arial" w:hAnsi="Arial" w:cs="Arial"/>
              </w:rPr>
              <w:t xml:space="preserve"> </w:t>
            </w:r>
            <w:r w:rsidR="00206519" w:rsidRPr="00FB65CA">
              <w:rPr>
                <w:rFonts w:ascii="Arial" w:hAnsi="Arial" w:cs="Arial"/>
                <w:color w:val="000000"/>
                <w:sz w:val="27"/>
                <w:szCs w:val="27"/>
              </w:rPr>
              <w:t>ESAJ</w:t>
            </w:r>
          </w:p>
        </w:tc>
      </w:tr>
      <w:tr w:rsidR="00A5087D" w:rsidRPr="00FB65CA" w14:paraId="7D3715B7" w14:textId="77777777" w:rsidTr="003743BF">
        <w:trPr>
          <w:trHeight w:val="411"/>
        </w:trPr>
        <w:tc>
          <w:tcPr>
            <w:tcW w:w="14144" w:type="dxa"/>
            <w:tcBorders>
              <w:top w:val="outset" w:sz="6" w:space="0" w:color="BFBFBF" w:themeColor="background1" w:themeShade="BF"/>
              <w:bottom w:val="outset" w:sz="6" w:space="0" w:color="BFBFBF" w:themeColor="background1" w:themeShade="BF"/>
            </w:tcBorders>
          </w:tcPr>
          <w:p w14:paraId="25B7146E" w14:textId="78F3E108" w:rsidR="00A5087D" w:rsidRPr="00FB65CA" w:rsidRDefault="00A5087D" w:rsidP="00A5087D">
            <w:pPr>
              <w:rPr>
                <w:rFonts w:ascii="Arial" w:hAnsi="Arial" w:cs="Arial"/>
              </w:rPr>
            </w:pPr>
            <w:r w:rsidRPr="00FB65CA">
              <w:rPr>
                <w:rFonts w:ascii="Arial" w:hAnsi="Arial" w:cs="Arial"/>
              </w:rPr>
              <w:t>Carga horária:</w:t>
            </w:r>
            <w:r w:rsidR="00206519" w:rsidRPr="00FB65CA">
              <w:rPr>
                <w:rFonts w:ascii="Arial" w:hAnsi="Arial" w:cs="Arial"/>
              </w:rPr>
              <w:t xml:space="preserve"> </w:t>
            </w:r>
          </w:p>
          <w:p w14:paraId="7B977A2D" w14:textId="77777777" w:rsidR="00A5087D" w:rsidRPr="00FB65CA" w:rsidRDefault="00A5087D" w:rsidP="00B849E6">
            <w:pPr>
              <w:rPr>
                <w:rFonts w:ascii="Arial" w:hAnsi="Arial" w:cs="Arial"/>
              </w:rPr>
            </w:pPr>
          </w:p>
        </w:tc>
      </w:tr>
      <w:tr w:rsidR="003743BF" w:rsidRPr="00FB65CA" w14:paraId="20762F1D" w14:textId="77777777" w:rsidTr="003743BF">
        <w:tc>
          <w:tcPr>
            <w:tcW w:w="14144" w:type="dxa"/>
            <w:tcBorders>
              <w:top w:val="outset" w:sz="6" w:space="0" w:color="auto"/>
            </w:tcBorders>
            <w:shd w:val="clear" w:color="auto" w:fill="DEEAF6" w:themeFill="accent1" w:themeFillTint="33"/>
          </w:tcPr>
          <w:p w14:paraId="454919F9" w14:textId="77777777" w:rsidR="003743BF" w:rsidRPr="00FB65CA" w:rsidRDefault="003743BF" w:rsidP="00682289">
            <w:pPr>
              <w:rPr>
                <w:rFonts w:ascii="Arial" w:hAnsi="Arial" w:cs="Arial"/>
                <w:b/>
              </w:rPr>
            </w:pPr>
            <w:r w:rsidRPr="00FB65CA">
              <w:rPr>
                <w:rFonts w:ascii="Arial" w:hAnsi="Arial" w:cs="Arial"/>
                <w:b/>
              </w:rPr>
              <w:t>Autorização de Desenvolvimento</w:t>
            </w:r>
          </w:p>
        </w:tc>
      </w:tr>
      <w:tr w:rsidR="003743BF" w:rsidRPr="00FB65CA" w14:paraId="4D302C5D" w14:textId="77777777" w:rsidTr="003743BF">
        <w:trPr>
          <w:trHeight w:val="569"/>
        </w:trPr>
        <w:tc>
          <w:tcPr>
            <w:tcW w:w="14144" w:type="dxa"/>
            <w:tcBorders>
              <w:bottom w:val="single" w:sz="4" w:space="0" w:color="auto"/>
            </w:tcBorders>
          </w:tcPr>
          <w:p w14:paraId="70FA3437" w14:textId="77777777" w:rsidR="003743BF" w:rsidRPr="00FB65CA" w:rsidRDefault="003743BF" w:rsidP="00682289">
            <w:pPr>
              <w:rPr>
                <w:rFonts w:ascii="Arial" w:hAnsi="Arial" w:cs="Arial"/>
              </w:rPr>
            </w:pPr>
            <w:r w:rsidRPr="00FB65CA">
              <w:rPr>
                <w:rFonts w:ascii="Arial" w:hAnsi="Arial" w:cs="Arial"/>
              </w:rPr>
              <w:t>Diretor da ESAJ:</w:t>
            </w:r>
          </w:p>
          <w:p w14:paraId="49B2032A" w14:textId="77777777" w:rsidR="003743BF" w:rsidRPr="00FB65CA" w:rsidRDefault="003743BF" w:rsidP="006822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65CA">
              <w:rPr>
                <w:rFonts w:ascii="Arial" w:hAnsi="Arial" w:cs="Arial"/>
              </w:rPr>
              <w:t>Data:</w:t>
            </w:r>
          </w:p>
        </w:tc>
      </w:tr>
    </w:tbl>
    <w:p w14:paraId="4C22B7E9" w14:textId="77777777" w:rsidR="003743BF" w:rsidRPr="00FB65CA" w:rsidRDefault="003743BF" w:rsidP="003743B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AF65476" w14:textId="77777777" w:rsidR="00AF13B3" w:rsidRPr="00FB65CA" w:rsidRDefault="00AF13B3" w:rsidP="003743B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7132583" w14:textId="77777777" w:rsidR="00AF13B3" w:rsidRPr="00FB65CA" w:rsidRDefault="00AF13B3" w:rsidP="00AF13B3">
      <w:pPr>
        <w:rPr>
          <w:rFonts w:ascii="Arial" w:hAnsi="Arial" w:cs="Arial"/>
          <w:b/>
          <w:sz w:val="28"/>
          <w:szCs w:val="28"/>
        </w:rPr>
      </w:pPr>
      <w:r w:rsidRPr="00FB65CA">
        <w:rPr>
          <w:rFonts w:ascii="Arial" w:hAnsi="Arial" w:cs="Arial"/>
          <w:b/>
          <w:sz w:val="28"/>
          <w:szCs w:val="28"/>
        </w:rPr>
        <w:t xml:space="preserve">Objetivos do </w:t>
      </w:r>
      <w:r w:rsidRPr="00FB65CA">
        <w:rPr>
          <w:rFonts w:ascii="Arial" w:hAnsi="Arial" w:cs="Arial"/>
          <w:b/>
          <w:i/>
          <w:sz w:val="28"/>
          <w:szCs w:val="28"/>
        </w:rPr>
        <w:t>workshop</w:t>
      </w:r>
      <w:r w:rsidRPr="00FB65CA">
        <w:rPr>
          <w:rFonts w:ascii="Arial" w:hAnsi="Arial" w:cs="Arial"/>
          <w:b/>
          <w:sz w:val="28"/>
          <w:szCs w:val="28"/>
        </w:rPr>
        <w:t xml:space="preserve"> </w:t>
      </w:r>
      <w:r w:rsidRPr="00FB65CA">
        <w:rPr>
          <w:rFonts w:ascii="Arial" w:hAnsi="Arial" w:cs="Arial"/>
          <w:sz w:val="28"/>
          <w:szCs w:val="28"/>
        </w:rPr>
        <w:t xml:space="preserve">(descreva o que pretende alcançar com </w:t>
      </w:r>
      <w:r w:rsidR="004754A5" w:rsidRPr="00FB65CA">
        <w:rPr>
          <w:rFonts w:ascii="Arial" w:hAnsi="Arial" w:cs="Arial"/>
          <w:sz w:val="28"/>
          <w:szCs w:val="28"/>
        </w:rPr>
        <w:t>as atividades propostas</w:t>
      </w:r>
      <w:r w:rsidRPr="00FB65CA">
        <w:rPr>
          <w:rFonts w:ascii="Arial" w:hAnsi="Arial" w:cs="Arial"/>
          <w:sz w:val="28"/>
          <w:szCs w:val="28"/>
        </w:rPr>
        <w:t>)</w:t>
      </w:r>
    </w:p>
    <w:tbl>
      <w:tblPr>
        <w:tblStyle w:val="Tabelacomgrade"/>
        <w:tblW w:w="1406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063"/>
      </w:tblGrid>
      <w:tr w:rsidR="00AF13B3" w:rsidRPr="00FB65CA" w14:paraId="70E16A08" w14:textId="77777777" w:rsidTr="00A5087D">
        <w:trPr>
          <w:trHeight w:val="2455"/>
        </w:trPr>
        <w:tc>
          <w:tcPr>
            <w:tcW w:w="14063" w:type="dxa"/>
          </w:tcPr>
          <w:p w14:paraId="0492C2C6" w14:textId="77777777" w:rsidR="00AF13B3" w:rsidRPr="00FB65CA" w:rsidRDefault="00206519" w:rsidP="00206519">
            <w:pPr>
              <w:rPr>
                <w:rFonts w:ascii="Arial" w:hAnsi="Arial" w:cs="Arial"/>
              </w:rPr>
            </w:pPr>
            <w:r w:rsidRPr="00FB65CA">
              <w:rPr>
                <w:rFonts w:ascii="Arial" w:hAnsi="Arial" w:cs="Arial"/>
              </w:rPr>
              <w:t xml:space="preserve">Capacitar os servidores para realizarem pesquisas online e consolidarem os resultados pelo </w:t>
            </w:r>
            <w:r w:rsidRPr="00FB65CA">
              <w:rPr>
                <w:rFonts w:ascii="Arial" w:hAnsi="Arial" w:cs="Arial"/>
                <w:i/>
                <w:iCs/>
              </w:rPr>
              <w:t>Forms</w:t>
            </w:r>
            <w:r w:rsidRPr="00FB65CA">
              <w:rPr>
                <w:rFonts w:ascii="Arial" w:hAnsi="Arial" w:cs="Arial"/>
              </w:rPr>
              <w:t xml:space="preserve"> do </w:t>
            </w:r>
            <w:r w:rsidRPr="00FB65CA">
              <w:rPr>
                <w:rFonts w:ascii="Arial" w:hAnsi="Arial" w:cs="Arial"/>
                <w:i/>
                <w:iCs/>
              </w:rPr>
              <w:t>Office</w:t>
            </w:r>
            <w:r w:rsidRPr="00FB65CA">
              <w:rPr>
                <w:rFonts w:ascii="Arial" w:hAnsi="Arial" w:cs="Arial"/>
              </w:rPr>
              <w:t xml:space="preserve"> 365.</w:t>
            </w:r>
          </w:p>
          <w:p w14:paraId="0D46D18B" w14:textId="77777777" w:rsidR="00AF13B3" w:rsidRPr="00FB65CA" w:rsidRDefault="00AF13B3" w:rsidP="00C84879">
            <w:pPr>
              <w:rPr>
                <w:rFonts w:ascii="Arial" w:hAnsi="Arial" w:cs="Arial"/>
                <w:b/>
              </w:rPr>
            </w:pPr>
          </w:p>
        </w:tc>
      </w:tr>
    </w:tbl>
    <w:p w14:paraId="12AD9903" w14:textId="78659581" w:rsidR="00837D92" w:rsidRDefault="00837D92" w:rsidP="003743B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AAFB99C" w14:textId="77777777" w:rsidR="00756811" w:rsidRDefault="00756811" w:rsidP="00756811">
      <w:pPr>
        <w:tabs>
          <w:tab w:val="left" w:pos="6244"/>
        </w:tabs>
        <w:rPr>
          <w:rFonts w:ascii="Arial" w:hAnsi="Arial" w:cs="Arial"/>
          <w:sz w:val="24"/>
          <w:szCs w:val="24"/>
        </w:rPr>
        <w:sectPr w:rsidR="00756811" w:rsidSect="00FB65CA">
          <w:headerReference w:type="default" r:id="rId7"/>
          <w:footerReference w:type="default" r:id="rId8"/>
          <w:pgSz w:w="16838" w:h="11906" w:orient="landscape"/>
          <w:pgMar w:top="568" w:right="1417" w:bottom="567" w:left="1417" w:header="284" w:footer="708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ab/>
      </w:r>
    </w:p>
    <w:tbl>
      <w:tblPr>
        <w:tblStyle w:val="Tabelacomgrade"/>
        <w:tblW w:w="14029" w:type="dxa"/>
        <w:tblLook w:val="04A0" w:firstRow="1" w:lastRow="0" w:firstColumn="1" w:lastColumn="0" w:noHBand="0" w:noVBand="1"/>
      </w:tblPr>
      <w:tblGrid>
        <w:gridCol w:w="995"/>
        <w:gridCol w:w="13034"/>
      </w:tblGrid>
      <w:tr w:rsidR="00117DE4" w:rsidRPr="00FB65CA" w14:paraId="2A5A291C" w14:textId="77777777" w:rsidTr="00994385">
        <w:trPr>
          <w:cantSplit/>
          <w:trHeight w:val="698"/>
          <w:tblHeader/>
        </w:trPr>
        <w:tc>
          <w:tcPr>
            <w:tcW w:w="995" w:type="dxa"/>
            <w:shd w:val="clear" w:color="auto" w:fill="DEEAF6" w:themeFill="accent1" w:themeFillTint="33"/>
          </w:tcPr>
          <w:p w14:paraId="28D3D558" w14:textId="77777777" w:rsidR="00117DE4" w:rsidRPr="00FB65CA" w:rsidRDefault="00117DE4" w:rsidP="00D51B8C">
            <w:pPr>
              <w:spacing w:before="240" w:line="360" w:lineRule="auto"/>
              <w:ind w:firstLine="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034" w:type="dxa"/>
            <w:shd w:val="clear" w:color="auto" w:fill="DEEAF6" w:themeFill="accent1" w:themeFillTint="33"/>
          </w:tcPr>
          <w:p w14:paraId="61AC4EDC" w14:textId="77777777" w:rsidR="00117DE4" w:rsidRPr="00FB65CA" w:rsidRDefault="00117DE4" w:rsidP="00F13EE7">
            <w:pPr>
              <w:spacing w:before="24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65CA">
              <w:rPr>
                <w:rFonts w:ascii="Arial" w:hAnsi="Arial" w:cs="Arial"/>
                <w:b/>
                <w:sz w:val="20"/>
                <w:szCs w:val="20"/>
              </w:rPr>
              <w:t xml:space="preserve">DESCRIÇÃO DO CONTEÚDO E DAS ATIVIDADES </w:t>
            </w:r>
          </w:p>
        </w:tc>
      </w:tr>
      <w:tr w:rsidR="00117DE4" w:rsidRPr="00FB65CA" w14:paraId="489D766C" w14:textId="77777777" w:rsidTr="00994385">
        <w:trPr>
          <w:trHeight w:hRule="exact" w:val="3659"/>
        </w:trPr>
        <w:tc>
          <w:tcPr>
            <w:tcW w:w="995" w:type="dxa"/>
            <w:vAlign w:val="center"/>
          </w:tcPr>
          <w:p w14:paraId="5FE7F32F" w14:textId="77777777" w:rsidR="00117DE4" w:rsidRPr="00FB65CA" w:rsidRDefault="00117DE4" w:rsidP="00206519">
            <w:pPr>
              <w:spacing w:before="240" w:line="360" w:lineRule="auto"/>
              <w:ind w:firstLine="29"/>
              <w:rPr>
                <w:rFonts w:ascii="Arial" w:hAnsi="Arial" w:cs="Arial"/>
                <w:b/>
                <w:sz w:val="16"/>
                <w:szCs w:val="16"/>
              </w:rPr>
            </w:pPr>
            <w:r w:rsidRPr="00FB65CA">
              <w:rPr>
                <w:rFonts w:ascii="Arial" w:hAnsi="Arial" w:cs="Arial"/>
                <w:b/>
                <w:sz w:val="16"/>
                <w:szCs w:val="16"/>
              </w:rPr>
              <w:t>Aula 1</w:t>
            </w:r>
          </w:p>
        </w:tc>
        <w:tc>
          <w:tcPr>
            <w:tcW w:w="13034" w:type="dxa"/>
          </w:tcPr>
          <w:p w14:paraId="60692E02" w14:textId="14545EEC" w:rsidR="00206519" w:rsidRPr="00FB65CA" w:rsidRDefault="00206519" w:rsidP="00994385">
            <w:pPr>
              <w:spacing w:before="240" w:line="276" w:lineRule="auto"/>
              <w:ind w:firstLine="709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FB65CA">
              <w:rPr>
                <w:rFonts w:ascii="Arial" w:hAnsi="Arial" w:cs="Arial"/>
                <w:color w:val="000000"/>
                <w:sz w:val="27"/>
                <w:szCs w:val="27"/>
              </w:rPr>
              <w:t xml:space="preserve">Apresentação do portal </w:t>
            </w:r>
            <w:r w:rsidRPr="00FB65CA">
              <w:rPr>
                <w:rFonts w:ascii="Arial" w:hAnsi="Arial" w:cs="Arial"/>
                <w:i/>
                <w:iCs/>
                <w:color w:val="000000"/>
                <w:sz w:val="27"/>
                <w:szCs w:val="27"/>
              </w:rPr>
              <w:t>Office</w:t>
            </w:r>
            <w:r w:rsidRPr="00FB65CA">
              <w:rPr>
                <w:rFonts w:ascii="Arial" w:hAnsi="Arial" w:cs="Arial"/>
                <w:color w:val="000000"/>
                <w:sz w:val="27"/>
                <w:szCs w:val="27"/>
              </w:rPr>
              <w:t xml:space="preserve"> 365 e dos aplicativos </w:t>
            </w:r>
            <w:r w:rsidRPr="00FB65CA">
              <w:rPr>
                <w:rFonts w:ascii="Arial" w:hAnsi="Arial" w:cs="Arial"/>
                <w:i/>
                <w:iCs/>
                <w:color w:val="000000"/>
                <w:sz w:val="27"/>
                <w:szCs w:val="27"/>
              </w:rPr>
              <w:t>Forms</w:t>
            </w:r>
            <w:r w:rsidRPr="00FB65CA">
              <w:rPr>
                <w:rFonts w:ascii="Arial" w:hAnsi="Arial" w:cs="Arial"/>
                <w:color w:val="000000"/>
                <w:sz w:val="27"/>
                <w:szCs w:val="27"/>
              </w:rPr>
              <w:t xml:space="preserve"> e </w:t>
            </w:r>
            <w:r w:rsidRPr="00FB65CA">
              <w:rPr>
                <w:rFonts w:ascii="Arial" w:hAnsi="Arial" w:cs="Arial"/>
                <w:i/>
                <w:iCs/>
                <w:color w:val="000000"/>
                <w:sz w:val="27"/>
                <w:szCs w:val="27"/>
              </w:rPr>
              <w:t>One</w:t>
            </w:r>
            <w:r w:rsidR="00BC13E3" w:rsidRPr="00FB65CA">
              <w:rPr>
                <w:rFonts w:ascii="Arial" w:hAnsi="Arial" w:cs="Arial"/>
                <w:i/>
                <w:iCs/>
                <w:color w:val="000000"/>
                <w:sz w:val="27"/>
                <w:szCs w:val="27"/>
              </w:rPr>
              <w:t>D</w:t>
            </w:r>
            <w:r w:rsidRPr="00FB65CA">
              <w:rPr>
                <w:rFonts w:ascii="Arial" w:hAnsi="Arial" w:cs="Arial"/>
                <w:i/>
                <w:iCs/>
                <w:color w:val="000000"/>
                <w:sz w:val="27"/>
                <w:szCs w:val="27"/>
              </w:rPr>
              <w:t xml:space="preserve">rive </w:t>
            </w:r>
          </w:p>
          <w:p w14:paraId="3E16FE0F" w14:textId="77777777" w:rsidR="00206519" w:rsidRPr="00FB65CA" w:rsidRDefault="00206519" w:rsidP="00994385">
            <w:pPr>
              <w:spacing w:before="240" w:line="276" w:lineRule="auto"/>
              <w:ind w:firstLine="709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FB65CA">
              <w:rPr>
                <w:rFonts w:ascii="Arial" w:hAnsi="Arial" w:cs="Arial"/>
                <w:color w:val="000000"/>
                <w:sz w:val="27"/>
                <w:szCs w:val="27"/>
              </w:rPr>
              <w:t xml:space="preserve">Criação de uma pesquisa e de um questionário online pelo </w:t>
            </w:r>
            <w:r w:rsidRPr="00FB65CA">
              <w:rPr>
                <w:rFonts w:ascii="Arial" w:hAnsi="Arial" w:cs="Arial"/>
                <w:i/>
                <w:iCs/>
                <w:color w:val="000000"/>
                <w:sz w:val="27"/>
                <w:szCs w:val="27"/>
              </w:rPr>
              <w:t>Forms</w:t>
            </w:r>
            <w:r w:rsidRPr="00FB65CA"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</w:p>
          <w:p w14:paraId="131D5E8B" w14:textId="03CA2EBF" w:rsidR="00206519" w:rsidRPr="00FB65CA" w:rsidRDefault="00206519" w:rsidP="00994385">
            <w:pPr>
              <w:spacing w:before="240" w:line="276" w:lineRule="auto"/>
              <w:ind w:firstLine="709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FB65CA">
              <w:rPr>
                <w:rFonts w:ascii="Arial" w:hAnsi="Arial" w:cs="Arial"/>
                <w:color w:val="000000"/>
                <w:sz w:val="27"/>
                <w:szCs w:val="27"/>
              </w:rPr>
              <w:t>Configuração dos parâmetros da pesquisa e do questionário on</w:t>
            </w:r>
            <w:r w:rsidR="00BC13E3" w:rsidRPr="00FB65CA">
              <w:rPr>
                <w:rFonts w:ascii="Arial" w:hAnsi="Arial" w:cs="Arial"/>
                <w:color w:val="000000"/>
                <w:sz w:val="27"/>
                <w:szCs w:val="27"/>
              </w:rPr>
              <w:t>-</w:t>
            </w:r>
            <w:r w:rsidRPr="00FB65CA">
              <w:rPr>
                <w:rFonts w:ascii="Arial" w:hAnsi="Arial" w:cs="Arial"/>
                <w:color w:val="000000"/>
                <w:sz w:val="27"/>
                <w:szCs w:val="27"/>
              </w:rPr>
              <w:t>line</w:t>
            </w:r>
          </w:p>
          <w:p w14:paraId="68C0ACD9" w14:textId="77777777" w:rsidR="00206519" w:rsidRPr="00FB65CA" w:rsidRDefault="00206519" w:rsidP="00994385">
            <w:pPr>
              <w:spacing w:before="240" w:line="276" w:lineRule="auto"/>
              <w:ind w:firstLine="709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FB65CA">
              <w:rPr>
                <w:rFonts w:ascii="Arial" w:hAnsi="Arial" w:cs="Arial"/>
                <w:color w:val="000000"/>
                <w:sz w:val="27"/>
                <w:szCs w:val="27"/>
              </w:rPr>
              <w:t xml:space="preserve">Criação de </w:t>
            </w:r>
            <w:r w:rsidRPr="00FB65CA">
              <w:rPr>
                <w:rFonts w:ascii="Arial" w:hAnsi="Arial" w:cs="Arial"/>
                <w:i/>
                <w:iCs/>
                <w:color w:val="000000"/>
                <w:sz w:val="27"/>
                <w:szCs w:val="27"/>
              </w:rPr>
              <w:t>link</w:t>
            </w:r>
            <w:r w:rsidRPr="00FB65CA">
              <w:rPr>
                <w:rFonts w:ascii="Arial" w:hAnsi="Arial" w:cs="Arial"/>
                <w:color w:val="000000"/>
                <w:sz w:val="27"/>
                <w:szCs w:val="27"/>
              </w:rPr>
              <w:t xml:space="preserve"> compartilhado para visualização da pesquisa em tempo real </w:t>
            </w:r>
          </w:p>
          <w:p w14:paraId="42B3DD12" w14:textId="77777777" w:rsidR="00206519" w:rsidRPr="00FB65CA" w:rsidRDefault="00206519" w:rsidP="00994385">
            <w:pPr>
              <w:spacing w:before="240" w:line="276" w:lineRule="auto"/>
              <w:ind w:firstLine="709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FB65CA">
              <w:rPr>
                <w:rFonts w:ascii="Arial" w:hAnsi="Arial" w:cs="Arial"/>
                <w:color w:val="000000"/>
                <w:sz w:val="27"/>
                <w:szCs w:val="27"/>
              </w:rPr>
              <w:t>Envio da pesquisa por</w:t>
            </w:r>
            <w:r w:rsidRPr="00FB65CA">
              <w:rPr>
                <w:rFonts w:ascii="Arial" w:hAnsi="Arial" w:cs="Arial"/>
                <w:i/>
                <w:iCs/>
                <w:color w:val="000000"/>
                <w:sz w:val="27"/>
                <w:szCs w:val="27"/>
              </w:rPr>
              <w:t xml:space="preserve"> link</w:t>
            </w:r>
            <w:r w:rsidRPr="00FB65CA"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</w:p>
          <w:p w14:paraId="0934C605" w14:textId="77777777" w:rsidR="00117DE4" w:rsidRPr="00FB65CA" w:rsidRDefault="00206519" w:rsidP="00994385">
            <w:pPr>
              <w:spacing w:before="240" w:line="276" w:lineRule="auto"/>
              <w:ind w:firstLine="709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FB65CA">
              <w:rPr>
                <w:rFonts w:ascii="Arial" w:hAnsi="Arial" w:cs="Arial"/>
                <w:color w:val="000000"/>
                <w:sz w:val="27"/>
                <w:szCs w:val="27"/>
              </w:rPr>
              <w:t xml:space="preserve">Consolidação dos resultados no </w:t>
            </w:r>
            <w:r w:rsidRPr="00FB65CA">
              <w:rPr>
                <w:rFonts w:ascii="Arial" w:hAnsi="Arial" w:cs="Arial"/>
                <w:i/>
                <w:iCs/>
                <w:color w:val="000000"/>
                <w:sz w:val="27"/>
                <w:szCs w:val="27"/>
              </w:rPr>
              <w:t xml:space="preserve">Forms </w:t>
            </w:r>
            <w:r w:rsidRPr="00FB65CA">
              <w:rPr>
                <w:rFonts w:ascii="Arial" w:hAnsi="Arial" w:cs="Arial"/>
                <w:color w:val="000000"/>
                <w:sz w:val="27"/>
                <w:szCs w:val="27"/>
              </w:rPr>
              <w:t xml:space="preserve">e no </w:t>
            </w:r>
            <w:r w:rsidRPr="00FB65CA">
              <w:rPr>
                <w:rFonts w:ascii="Arial" w:hAnsi="Arial" w:cs="Arial"/>
                <w:i/>
                <w:iCs/>
                <w:color w:val="000000"/>
                <w:sz w:val="27"/>
                <w:szCs w:val="27"/>
              </w:rPr>
              <w:t>Excel</w:t>
            </w:r>
          </w:p>
        </w:tc>
      </w:tr>
    </w:tbl>
    <w:p w14:paraId="5BD4E772" w14:textId="77777777" w:rsidR="00102D42" w:rsidRPr="00FB65CA" w:rsidRDefault="00102D42" w:rsidP="00102D42">
      <w:pPr>
        <w:rPr>
          <w:rFonts w:ascii="Arial" w:hAnsi="Arial" w:cs="Arial"/>
        </w:rPr>
      </w:pPr>
    </w:p>
    <w:p w14:paraId="11BFF4EE" w14:textId="77777777" w:rsidR="00263A7F" w:rsidRPr="00FB65CA" w:rsidRDefault="00263A7F" w:rsidP="00102D42">
      <w:pPr>
        <w:rPr>
          <w:rFonts w:ascii="Arial" w:hAnsi="Arial" w:cs="Arial"/>
          <w:b/>
          <w:sz w:val="28"/>
          <w:szCs w:val="28"/>
        </w:rPr>
      </w:pPr>
      <w:r w:rsidRPr="00FB65CA">
        <w:rPr>
          <w:rFonts w:ascii="Arial" w:hAnsi="Arial" w:cs="Arial"/>
          <w:b/>
          <w:sz w:val="28"/>
          <w:szCs w:val="28"/>
        </w:rPr>
        <w:t xml:space="preserve">Recursos materiais </w:t>
      </w:r>
      <w:r w:rsidRPr="00FB65CA">
        <w:rPr>
          <w:rFonts w:ascii="Arial" w:hAnsi="Arial" w:cs="Arial"/>
          <w:sz w:val="28"/>
          <w:szCs w:val="28"/>
        </w:rPr>
        <w:t xml:space="preserve">(liste o que você vai precisar para ministrar o </w:t>
      </w:r>
      <w:r w:rsidR="009F3FF6" w:rsidRPr="00FB65CA">
        <w:rPr>
          <w:rFonts w:ascii="Arial" w:hAnsi="Arial" w:cs="Arial"/>
          <w:i/>
          <w:sz w:val="28"/>
          <w:szCs w:val="28"/>
        </w:rPr>
        <w:t>workshop</w:t>
      </w:r>
      <w:r w:rsidRPr="00FB65CA">
        <w:rPr>
          <w:rFonts w:ascii="Arial" w:hAnsi="Arial" w:cs="Arial"/>
          <w:sz w:val="28"/>
          <w:szCs w:val="28"/>
        </w:rPr>
        <w:t>)</w:t>
      </w:r>
    </w:p>
    <w:tbl>
      <w:tblPr>
        <w:tblStyle w:val="Tabelacomgrade"/>
        <w:tblW w:w="1406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063"/>
      </w:tblGrid>
      <w:tr w:rsidR="00263A7F" w:rsidRPr="00FB65CA" w14:paraId="21845F95" w14:textId="77777777" w:rsidTr="00F00C88">
        <w:trPr>
          <w:trHeight w:val="2455"/>
        </w:trPr>
        <w:tc>
          <w:tcPr>
            <w:tcW w:w="14063" w:type="dxa"/>
          </w:tcPr>
          <w:p w14:paraId="0C241340" w14:textId="77777777" w:rsidR="00527207" w:rsidRPr="00FB65CA" w:rsidRDefault="00527207" w:rsidP="00F00C88">
            <w:pPr>
              <w:pStyle w:val="PargrafodaLista"/>
              <w:rPr>
                <w:rFonts w:ascii="Arial" w:hAnsi="Arial" w:cs="Arial"/>
              </w:rPr>
            </w:pPr>
          </w:p>
          <w:p w14:paraId="5F0327FC" w14:textId="77777777" w:rsidR="00263A7F" w:rsidRPr="00FB65CA" w:rsidRDefault="00527207" w:rsidP="00F00C88">
            <w:pPr>
              <w:pStyle w:val="PargrafodaLista"/>
              <w:rPr>
                <w:rFonts w:ascii="Arial" w:hAnsi="Arial" w:cs="Arial"/>
              </w:rPr>
            </w:pPr>
            <w:r w:rsidRPr="00FB65CA">
              <w:rPr>
                <w:rFonts w:ascii="Arial" w:hAnsi="Arial" w:cs="Arial"/>
              </w:rPr>
              <w:t xml:space="preserve">Computador com navegadores </w:t>
            </w:r>
            <w:r w:rsidRPr="00FB65CA">
              <w:rPr>
                <w:rFonts w:ascii="Arial" w:hAnsi="Arial" w:cs="Arial"/>
                <w:i/>
                <w:iCs/>
              </w:rPr>
              <w:t>Chrome</w:t>
            </w:r>
            <w:r w:rsidRPr="00FB65CA">
              <w:rPr>
                <w:rFonts w:ascii="Arial" w:hAnsi="Arial" w:cs="Arial"/>
              </w:rPr>
              <w:t xml:space="preserve"> e </w:t>
            </w:r>
            <w:r w:rsidRPr="00FB65CA">
              <w:rPr>
                <w:rFonts w:ascii="Arial" w:hAnsi="Arial" w:cs="Arial"/>
                <w:i/>
                <w:iCs/>
              </w:rPr>
              <w:t>Internet Explorer</w:t>
            </w:r>
            <w:r w:rsidRPr="00FB65CA">
              <w:rPr>
                <w:rFonts w:ascii="Arial" w:hAnsi="Arial" w:cs="Arial"/>
              </w:rPr>
              <w:t xml:space="preserve"> instalados</w:t>
            </w:r>
          </w:p>
          <w:p w14:paraId="1721CF0F" w14:textId="77777777" w:rsidR="00263A7F" w:rsidRPr="00FB65CA" w:rsidRDefault="00527207" w:rsidP="00F00C88">
            <w:pPr>
              <w:pStyle w:val="PargrafodaLista"/>
              <w:rPr>
                <w:rFonts w:ascii="Arial" w:hAnsi="Arial" w:cs="Arial"/>
              </w:rPr>
            </w:pPr>
            <w:r w:rsidRPr="00FB65CA">
              <w:rPr>
                <w:rFonts w:ascii="Arial" w:hAnsi="Arial" w:cs="Arial"/>
              </w:rPr>
              <w:t>Projetor</w:t>
            </w:r>
          </w:p>
          <w:p w14:paraId="07112421" w14:textId="77777777" w:rsidR="00527207" w:rsidRPr="00FB65CA" w:rsidRDefault="00527207" w:rsidP="00F00C88">
            <w:pPr>
              <w:pStyle w:val="PargrafodaLista"/>
              <w:rPr>
                <w:rFonts w:ascii="Arial" w:hAnsi="Arial" w:cs="Arial"/>
              </w:rPr>
            </w:pPr>
            <w:r w:rsidRPr="00FB65CA">
              <w:rPr>
                <w:rFonts w:ascii="Arial" w:hAnsi="Arial" w:cs="Arial"/>
              </w:rPr>
              <w:t>Quadro branco e canetas</w:t>
            </w:r>
          </w:p>
          <w:p w14:paraId="37A3C9E0" w14:textId="77777777" w:rsidR="00263A7F" w:rsidRPr="00FB65CA" w:rsidRDefault="00263A7F" w:rsidP="00F00C88">
            <w:pPr>
              <w:rPr>
                <w:rFonts w:ascii="Arial" w:hAnsi="Arial" w:cs="Arial"/>
                <w:b/>
              </w:rPr>
            </w:pPr>
          </w:p>
        </w:tc>
      </w:tr>
    </w:tbl>
    <w:p w14:paraId="6E539C5C" w14:textId="0660CF29" w:rsidR="00263A7F" w:rsidRDefault="00263A7F" w:rsidP="00263A7F">
      <w:pPr>
        <w:rPr>
          <w:rFonts w:ascii="Arial" w:hAnsi="Arial" w:cs="Arial"/>
          <w:b/>
        </w:rPr>
      </w:pPr>
    </w:p>
    <w:p w14:paraId="4AF808BF" w14:textId="77777777" w:rsidR="00994385" w:rsidRPr="00FB65CA" w:rsidRDefault="00994385" w:rsidP="00263A7F">
      <w:pPr>
        <w:rPr>
          <w:rFonts w:ascii="Arial" w:hAnsi="Arial" w:cs="Arial"/>
          <w:b/>
        </w:rPr>
      </w:pPr>
    </w:p>
    <w:tbl>
      <w:tblPr>
        <w:tblStyle w:val="Tabelacomgrade"/>
        <w:tblW w:w="14063" w:type="dxa"/>
        <w:tblInd w:w="-34" w:type="dxa"/>
        <w:tblLook w:val="04A0" w:firstRow="1" w:lastRow="0" w:firstColumn="1" w:lastColumn="0" w:noHBand="0" w:noVBand="1"/>
      </w:tblPr>
      <w:tblGrid>
        <w:gridCol w:w="14063"/>
      </w:tblGrid>
      <w:tr w:rsidR="00A5087D" w:rsidRPr="00FB65CA" w14:paraId="2A95D7BD" w14:textId="77777777" w:rsidTr="00A5087D">
        <w:tc>
          <w:tcPr>
            <w:tcW w:w="14063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18A26F55" w14:textId="77777777" w:rsidR="00A5087D" w:rsidRPr="00FB65CA" w:rsidRDefault="00A5087D" w:rsidP="00F00C8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65C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Verificação final e Aprovação </w:t>
            </w:r>
          </w:p>
        </w:tc>
      </w:tr>
      <w:tr w:rsidR="00A5087D" w:rsidRPr="00FB65CA" w14:paraId="74CF5B87" w14:textId="77777777" w:rsidTr="00A5087D">
        <w:tc>
          <w:tcPr>
            <w:tcW w:w="14063" w:type="dxa"/>
            <w:tcBorders>
              <w:bottom w:val="single" w:sz="4" w:space="0" w:color="auto"/>
            </w:tcBorders>
          </w:tcPr>
          <w:p w14:paraId="5182288E" w14:textId="77777777" w:rsidR="00A5087D" w:rsidRPr="00FB65CA" w:rsidRDefault="00A5087D" w:rsidP="00F00C8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B65CA">
              <w:rPr>
                <w:rFonts w:ascii="Arial" w:hAnsi="Arial" w:cs="Arial"/>
                <w:bCs/>
                <w:sz w:val="24"/>
                <w:szCs w:val="24"/>
              </w:rPr>
              <w:t xml:space="preserve">Verificação pelo Chefe do SEDAC: </w:t>
            </w:r>
          </w:p>
          <w:p w14:paraId="095AA096" w14:textId="77777777" w:rsidR="00A5087D" w:rsidRPr="00FB65CA" w:rsidRDefault="00A5087D" w:rsidP="00F00C8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B65CA">
              <w:rPr>
                <w:rFonts w:ascii="Arial" w:hAnsi="Arial" w:cs="Arial"/>
                <w:bCs/>
                <w:sz w:val="24"/>
                <w:szCs w:val="24"/>
              </w:rPr>
              <w:t xml:space="preserve">Data: </w:t>
            </w:r>
          </w:p>
        </w:tc>
      </w:tr>
      <w:tr w:rsidR="00A5087D" w:rsidRPr="00FB65CA" w14:paraId="4B831604" w14:textId="77777777" w:rsidTr="00A5087D">
        <w:tc>
          <w:tcPr>
            <w:tcW w:w="14063" w:type="dxa"/>
            <w:tcBorders>
              <w:bottom w:val="single" w:sz="4" w:space="0" w:color="auto"/>
            </w:tcBorders>
          </w:tcPr>
          <w:p w14:paraId="51F73D5B" w14:textId="77777777" w:rsidR="00A5087D" w:rsidRPr="00FB65CA" w:rsidRDefault="00A5087D" w:rsidP="00F00C8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B65CA">
              <w:rPr>
                <w:rFonts w:ascii="Arial" w:hAnsi="Arial" w:cs="Arial"/>
                <w:bCs/>
                <w:sz w:val="24"/>
                <w:szCs w:val="24"/>
              </w:rPr>
              <w:t xml:space="preserve">Aprovação do Diretor da DIEPE: </w:t>
            </w:r>
          </w:p>
          <w:p w14:paraId="14F9BAE1" w14:textId="77777777" w:rsidR="00A5087D" w:rsidRPr="00FB65CA" w:rsidRDefault="00A5087D" w:rsidP="00F00C8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B65CA">
              <w:rPr>
                <w:rFonts w:ascii="Arial" w:hAnsi="Arial" w:cs="Arial"/>
                <w:bCs/>
                <w:sz w:val="24"/>
                <w:szCs w:val="24"/>
              </w:rPr>
              <w:t xml:space="preserve">Data: </w:t>
            </w:r>
          </w:p>
        </w:tc>
      </w:tr>
      <w:tr w:rsidR="00A5087D" w:rsidRPr="00FB65CA" w14:paraId="318FD8CB" w14:textId="77777777" w:rsidTr="00A5087D">
        <w:tc>
          <w:tcPr>
            <w:tcW w:w="14063" w:type="dxa"/>
          </w:tcPr>
          <w:p w14:paraId="7EF06DD8" w14:textId="77777777" w:rsidR="00A5087D" w:rsidRPr="00FB65CA" w:rsidRDefault="00A5087D" w:rsidP="00F00C88">
            <w:pPr>
              <w:rPr>
                <w:rFonts w:ascii="Arial" w:hAnsi="Arial" w:cs="Arial"/>
                <w:sz w:val="24"/>
                <w:szCs w:val="24"/>
              </w:rPr>
            </w:pPr>
            <w:r w:rsidRPr="00FB65CA">
              <w:rPr>
                <w:rFonts w:ascii="Arial" w:hAnsi="Arial" w:cs="Arial"/>
                <w:b/>
                <w:sz w:val="24"/>
                <w:szCs w:val="24"/>
              </w:rPr>
              <w:t>Observações:</w:t>
            </w:r>
          </w:p>
          <w:p w14:paraId="68B2E1DD" w14:textId="77777777" w:rsidR="00A5087D" w:rsidRPr="00FB65CA" w:rsidRDefault="00A5087D" w:rsidP="00F00C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67CA0BC" w14:textId="77777777" w:rsidR="00A5087D" w:rsidRPr="00FB65CA" w:rsidRDefault="00A5087D" w:rsidP="00A5087D">
      <w:pPr>
        <w:rPr>
          <w:rFonts w:ascii="Arial" w:hAnsi="Arial" w:cs="Arial"/>
        </w:rPr>
      </w:pPr>
    </w:p>
    <w:sectPr w:rsidR="00A5087D" w:rsidRPr="00FB65CA" w:rsidSect="00756811">
      <w:headerReference w:type="default" r:id="rId9"/>
      <w:pgSz w:w="16838" w:h="11906" w:orient="landscape"/>
      <w:pgMar w:top="284" w:right="1417" w:bottom="56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87522C" w14:textId="77777777" w:rsidR="00FE7AB3" w:rsidRDefault="00FE7AB3" w:rsidP="006D07D2">
      <w:pPr>
        <w:spacing w:after="0" w:line="240" w:lineRule="auto"/>
      </w:pPr>
      <w:r>
        <w:separator/>
      </w:r>
    </w:p>
  </w:endnote>
  <w:endnote w:type="continuationSeparator" w:id="0">
    <w:p w14:paraId="35C6A21D" w14:textId="77777777" w:rsidR="00FE7AB3" w:rsidRDefault="00FE7AB3" w:rsidP="006D0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nte Ecológica Spranq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88661526"/>
      <w:docPartObj>
        <w:docPartGallery w:val="Page Numbers (Bottom of Page)"/>
        <w:docPartUnique/>
      </w:docPartObj>
    </w:sdtPr>
    <w:sdtEndPr/>
    <w:sdtContent>
      <w:p w14:paraId="3E677A34" w14:textId="0586AF9B" w:rsidR="00A87BCC" w:rsidRPr="000E2FCC" w:rsidRDefault="00A87BCC" w:rsidP="00BA4711">
        <w:pPr>
          <w:pStyle w:val="Rodap"/>
          <w:tabs>
            <w:tab w:val="left" w:pos="9781"/>
          </w:tabs>
          <w:ind w:right="-427"/>
          <w:jc w:val="both"/>
          <w:rPr>
            <w:rFonts w:cs="Arial"/>
            <w:sz w:val="20"/>
          </w:rPr>
        </w:pPr>
        <w:r>
          <w:rPr>
            <w:rFonts w:cs="Arial"/>
            <w:sz w:val="20"/>
            <w:vertAlign w:val="superscript"/>
          </w:rPr>
          <w:t xml:space="preserve">    </w:t>
        </w:r>
        <w:r>
          <w:rPr>
            <w:rFonts w:cs="Arial"/>
            <w:sz w:val="20"/>
          </w:rPr>
          <w:t>FRM-</w:t>
        </w:r>
        <w:r w:rsidR="003528B8">
          <w:rPr>
            <w:rFonts w:cs="Arial"/>
            <w:sz w:val="20"/>
          </w:rPr>
          <w:t>ESAJ-005</w:t>
        </w:r>
        <w:r>
          <w:rPr>
            <w:rFonts w:cs="Arial"/>
            <w:sz w:val="20"/>
          </w:rPr>
          <w:t>-</w:t>
        </w:r>
        <w:r w:rsidR="00642B5C">
          <w:rPr>
            <w:rFonts w:cs="Arial"/>
            <w:sz w:val="20"/>
          </w:rPr>
          <w:t>06</w:t>
        </w:r>
        <w:r>
          <w:rPr>
            <w:rFonts w:cs="Arial"/>
            <w:sz w:val="20"/>
          </w:rPr>
          <w:t xml:space="preserve">                                      </w:t>
        </w:r>
        <w:r w:rsidR="00B204AD">
          <w:rPr>
            <w:rFonts w:cs="Arial"/>
            <w:sz w:val="20"/>
          </w:rPr>
          <w:t xml:space="preserve">                     Revisão: 0</w:t>
        </w:r>
        <w:r w:rsidR="003528B8">
          <w:rPr>
            <w:rFonts w:cs="Arial"/>
            <w:sz w:val="20"/>
          </w:rPr>
          <w:t>0</w:t>
        </w:r>
        <w:r w:rsidRPr="000E2FCC">
          <w:rPr>
            <w:rFonts w:cs="Arial"/>
            <w:sz w:val="20"/>
          </w:rPr>
          <w:t xml:space="preserve">     </w:t>
        </w:r>
        <w:r>
          <w:rPr>
            <w:rFonts w:cs="Arial"/>
            <w:sz w:val="20"/>
          </w:rPr>
          <w:t xml:space="preserve">            </w:t>
        </w:r>
        <w:r w:rsidRPr="000E2FCC">
          <w:rPr>
            <w:rFonts w:cs="Arial"/>
            <w:sz w:val="20"/>
          </w:rPr>
          <w:t xml:space="preserve">  </w:t>
        </w:r>
        <w:r>
          <w:rPr>
            <w:rFonts w:cs="Arial"/>
            <w:sz w:val="20"/>
          </w:rPr>
          <w:t xml:space="preserve">  </w:t>
        </w:r>
        <w:r w:rsidRPr="000E2FCC">
          <w:rPr>
            <w:rFonts w:cs="Arial"/>
            <w:sz w:val="20"/>
          </w:rPr>
          <w:t xml:space="preserve">   Data: </w:t>
        </w:r>
        <w:r w:rsidR="00BC13E3">
          <w:rPr>
            <w:rFonts w:cs="Arial"/>
            <w:sz w:val="20"/>
          </w:rPr>
          <w:t>07</w:t>
        </w:r>
        <w:r w:rsidR="00764765">
          <w:rPr>
            <w:rFonts w:cs="Arial"/>
            <w:sz w:val="20"/>
          </w:rPr>
          <w:t>/</w:t>
        </w:r>
        <w:r w:rsidR="00BA4711">
          <w:rPr>
            <w:rFonts w:cs="Arial"/>
            <w:sz w:val="20"/>
          </w:rPr>
          <w:t>0</w:t>
        </w:r>
        <w:r w:rsidR="00BC13E3">
          <w:rPr>
            <w:rFonts w:cs="Arial"/>
            <w:sz w:val="20"/>
          </w:rPr>
          <w:t>6</w:t>
        </w:r>
        <w:r>
          <w:rPr>
            <w:rFonts w:cs="Arial"/>
            <w:sz w:val="20"/>
          </w:rPr>
          <w:t>/20</w:t>
        </w:r>
        <w:r w:rsidR="003528B8">
          <w:rPr>
            <w:rFonts w:cs="Arial"/>
            <w:sz w:val="20"/>
          </w:rPr>
          <w:t>22</w:t>
        </w:r>
        <w:r>
          <w:rPr>
            <w:rFonts w:cs="Arial"/>
            <w:sz w:val="20"/>
          </w:rPr>
          <w:t xml:space="preserve">                                                                   </w:t>
        </w:r>
        <w:r w:rsidRPr="000E2FCC">
          <w:rPr>
            <w:rFonts w:cs="Arial"/>
            <w:sz w:val="20"/>
          </w:rPr>
          <w:t xml:space="preserve">  </w:t>
        </w:r>
        <w:r>
          <w:rPr>
            <w:rFonts w:cs="Arial"/>
            <w:sz w:val="20"/>
          </w:rPr>
          <w:t xml:space="preserve">                                       </w:t>
        </w:r>
        <w:r w:rsidRPr="000E2FCC">
          <w:rPr>
            <w:rFonts w:cs="Arial"/>
            <w:sz w:val="20"/>
          </w:rPr>
          <w:t xml:space="preserve">Pág.: </w:t>
        </w:r>
        <w:r w:rsidRPr="000E2FCC">
          <w:rPr>
            <w:rFonts w:cs="Arial"/>
            <w:sz w:val="20"/>
          </w:rPr>
          <w:fldChar w:fldCharType="begin"/>
        </w:r>
        <w:r w:rsidRPr="000E2FCC">
          <w:rPr>
            <w:rFonts w:cs="Arial"/>
            <w:sz w:val="20"/>
          </w:rPr>
          <w:instrText xml:space="preserve"> PAGE </w:instrText>
        </w:r>
        <w:r w:rsidRPr="000E2FCC">
          <w:rPr>
            <w:rFonts w:cs="Arial"/>
            <w:sz w:val="20"/>
          </w:rPr>
          <w:fldChar w:fldCharType="separate"/>
        </w:r>
        <w:r w:rsidR="003528B8">
          <w:rPr>
            <w:rFonts w:cs="Arial"/>
            <w:noProof/>
            <w:sz w:val="20"/>
          </w:rPr>
          <w:t>1</w:t>
        </w:r>
        <w:r w:rsidRPr="000E2FCC">
          <w:rPr>
            <w:rFonts w:cs="Arial"/>
            <w:sz w:val="20"/>
          </w:rPr>
          <w:fldChar w:fldCharType="end"/>
        </w:r>
        <w:r w:rsidRPr="000E2FCC">
          <w:rPr>
            <w:rFonts w:cs="Arial"/>
            <w:sz w:val="20"/>
          </w:rPr>
          <w:t xml:space="preserve">/ </w:t>
        </w:r>
        <w:r w:rsidRPr="000E2FCC">
          <w:rPr>
            <w:rFonts w:cs="Arial"/>
            <w:sz w:val="20"/>
          </w:rPr>
          <w:fldChar w:fldCharType="begin"/>
        </w:r>
        <w:r w:rsidRPr="000E2FCC">
          <w:rPr>
            <w:rFonts w:cs="Arial"/>
            <w:sz w:val="20"/>
          </w:rPr>
          <w:instrText xml:space="preserve"> NUMPAGES </w:instrText>
        </w:r>
        <w:r w:rsidRPr="000E2FCC">
          <w:rPr>
            <w:rFonts w:cs="Arial"/>
            <w:sz w:val="20"/>
          </w:rPr>
          <w:fldChar w:fldCharType="separate"/>
        </w:r>
        <w:r w:rsidR="003528B8">
          <w:rPr>
            <w:rFonts w:cs="Arial"/>
            <w:noProof/>
            <w:sz w:val="20"/>
          </w:rPr>
          <w:t>3</w:t>
        </w:r>
        <w:r w:rsidRPr="000E2FCC">
          <w:rPr>
            <w:rFonts w:cs="Arial"/>
            <w:sz w:val="20"/>
          </w:rPr>
          <w:fldChar w:fldCharType="end"/>
        </w:r>
      </w:p>
      <w:p w14:paraId="22C7F742" w14:textId="77777777" w:rsidR="006D07D2" w:rsidRDefault="00A87BCC">
        <w:pPr>
          <w:pStyle w:val="Rodap"/>
          <w:jc w:val="right"/>
        </w:pPr>
        <w:r>
          <w:t xml:space="preserve">  </w:t>
        </w:r>
      </w:p>
    </w:sdtContent>
  </w:sdt>
  <w:p w14:paraId="6C6554B3" w14:textId="77777777" w:rsidR="006D07D2" w:rsidRDefault="006D07D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2F46F5" w14:textId="77777777" w:rsidR="00FE7AB3" w:rsidRDefault="00FE7AB3" w:rsidP="006D07D2">
      <w:pPr>
        <w:spacing w:after="0" w:line="240" w:lineRule="auto"/>
      </w:pPr>
      <w:r>
        <w:separator/>
      </w:r>
    </w:p>
  </w:footnote>
  <w:footnote w:type="continuationSeparator" w:id="0">
    <w:p w14:paraId="6F9A6155" w14:textId="77777777" w:rsidR="00FE7AB3" w:rsidRDefault="00FE7AB3" w:rsidP="006D0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BFFD84" w14:textId="77777777" w:rsidR="00313651" w:rsidRDefault="00313651" w:rsidP="00FB65CA">
    <w:pPr>
      <w:pStyle w:val="Cabealho"/>
      <w:jc w:val="center"/>
    </w:pPr>
  </w:p>
  <w:tbl>
    <w:tblPr>
      <w:tblStyle w:val="Tabelacomgrade"/>
      <w:tblW w:w="0" w:type="auto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1261"/>
      <w:gridCol w:w="12713"/>
    </w:tblGrid>
    <w:tr w:rsidR="00313651" w14:paraId="248096BB" w14:textId="77777777" w:rsidTr="002F7B6E">
      <w:trPr>
        <w:trHeight w:val="1247"/>
      </w:trPr>
      <w:tc>
        <w:tcPr>
          <w:tcW w:w="1261" w:type="dxa"/>
        </w:tcPr>
        <w:p w14:paraId="5D6D664D" w14:textId="77777777" w:rsidR="00313651" w:rsidRDefault="00313651">
          <w:pPr>
            <w:pStyle w:val="Cabealho"/>
          </w:pPr>
          <w:r w:rsidRPr="00A87BCC">
            <w:rPr>
              <w:rFonts w:ascii="Fonte Ecológica Spranq" w:eastAsia="Times New Roman" w:hAnsi="Fonte Ecológica Spranq" w:cs="Times New Roman"/>
              <w:noProof/>
              <w:sz w:val="24"/>
              <w:szCs w:val="24"/>
              <w:lang w:eastAsia="pt-BR"/>
            </w:rPr>
            <w:drawing>
              <wp:anchor distT="0" distB="0" distL="114300" distR="114300" simplePos="0" relativeHeight="251667456" behindDoc="0" locked="0" layoutInCell="1" allowOverlap="1" wp14:anchorId="2320A106" wp14:editId="0CF947AB">
                <wp:simplePos x="0" y="0"/>
                <wp:positionH relativeFrom="margin">
                  <wp:posOffset>79375</wp:posOffset>
                </wp:positionH>
                <wp:positionV relativeFrom="margin">
                  <wp:posOffset>195580</wp:posOffset>
                </wp:positionV>
                <wp:extent cx="463550" cy="408940"/>
                <wp:effectExtent l="0" t="0" r="0" b="0"/>
                <wp:wrapSquare wrapText="bothSides"/>
                <wp:docPr id="7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355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713" w:type="dxa"/>
        </w:tcPr>
        <w:p w14:paraId="1C368318" w14:textId="1A39B088" w:rsidR="002F7B6E" w:rsidRPr="002F7B6E" w:rsidRDefault="002F7B6E" w:rsidP="002F7B6E">
          <w:pPr>
            <w:tabs>
              <w:tab w:val="left" w:pos="8820"/>
              <w:tab w:val="left" w:pos="17640"/>
              <w:tab w:val="left" w:pos="26460"/>
            </w:tabs>
            <w:ind w:left="-258" w:right="51" w:hanging="55"/>
            <w:jc w:val="center"/>
            <w:rPr>
              <w:rFonts w:ascii="Arial" w:eastAsia="Arial" w:hAnsi="Arial" w:cs="Arial"/>
              <w:b/>
              <w:sz w:val="20"/>
              <w:szCs w:val="20"/>
            </w:rPr>
          </w:pPr>
          <w:r w:rsidRPr="002F7B6E">
            <w:rPr>
              <w:rFonts w:ascii="Arial" w:eastAsia="Arial" w:hAnsi="Arial" w:cs="Arial"/>
              <w:b/>
              <w:sz w:val="20"/>
              <w:szCs w:val="20"/>
            </w:rPr>
            <w:t>TRIBUNAL DE JUSTIÇA DO ESTADO DO RIO DE JANEIRO</w:t>
          </w:r>
        </w:p>
        <w:p w14:paraId="48FA7E66" w14:textId="77777777" w:rsidR="006B75F6" w:rsidRPr="002F7B6E" w:rsidRDefault="006B75F6" w:rsidP="002F7B6E">
          <w:pPr>
            <w:jc w:val="center"/>
            <w:rPr>
              <w:b/>
              <w:sz w:val="20"/>
              <w:szCs w:val="20"/>
            </w:rPr>
          </w:pPr>
        </w:p>
        <w:p w14:paraId="4CCFF482" w14:textId="12C6DFDD" w:rsidR="006B75F6" w:rsidRPr="002F7B6E" w:rsidRDefault="002F7B6E" w:rsidP="002F7B6E">
          <w:pPr>
            <w:ind w:left="318"/>
            <w:jc w:val="center"/>
            <w:rPr>
              <w:rFonts w:ascii="Arial" w:eastAsia="Times New Roman" w:hAnsi="Arial" w:cs="Arial"/>
              <w:b/>
              <w:noProof/>
              <w:sz w:val="20"/>
              <w:szCs w:val="20"/>
              <w:lang w:eastAsia="pt-BR"/>
            </w:rPr>
          </w:pPr>
          <w:r w:rsidRPr="002F7B6E">
            <w:rPr>
              <w:rFonts w:ascii="Arial" w:eastAsia="Times New Roman" w:hAnsi="Arial" w:cs="Arial"/>
              <w:b/>
              <w:noProof/>
              <w:sz w:val="20"/>
              <w:szCs w:val="20"/>
              <w:lang w:eastAsia="pt-BR"/>
            </w:rPr>
            <w:t>ESCOLA DE ADMINISTRAÇÃO JUDICIÁRIA - ESAJ</w:t>
          </w:r>
        </w:p>
        <w:p w14:paraId="588130D2" w14:textId="777EB593" w:rsidR="002F7B6E" w:rsidRPr="002F7B6E" w:rsidRDefault="002F7B6E" w:rsidP="002F7B6E">
          <w:pPr>
            <w:tabs>
              <w:tab w:val="center" w:pos="6138"/>
              <w:tab w:val="left" w:pos="10860"/>
            </w:tabs>
            <w:ind w:left="318"/>
            <w:jc w:val="center"/>
            <w:rPr>
              <w:rFonts w:ascii="Arial" w:eastAsia="Times New Roman" w:hAnsi="Arial" w:cs="Arial"/>
              <w:b/>
              <w:noProof/>
              <w:sz w:val="20"/>
              <w:szCs w:val="20"/>
              <w:lang w:eastAsia="pt-BR"/>
            </w:rPr>
          </w:pPr>
          <w:r w:rsidRPr="002F7B6E">
            <w:rPr>
              <w:rFonts w:ascii="Arial" w:eastAsia="Times New Roman" w:hAnsi="Arial" w:cs="Arial"/>
              <w:b/>
              <w:noProof/>
              <w:sz w:val="20"/>
              <w:szCs w:val="20"/>
              <w:lang w:eastAsia="pt-BR"/>
            </w:rPr>
            <w:t>DIVISÃO DE ENSINO E PESQUISA – DIEPE</w:t>
          </w:r>
        </w:p>
        <w:p w14:paraId="60E3F6D1" w14:textId="2CF08421" w:rsidR="00313651" w:rsidRPr="006B75F6" w:rsidRDefault="002F7B6E" w:rsidP="002F7B6E">
          <w:pPr>
            <w:jc w:val="center"/>
          </w:pPr>
          <w:r w:rsidRPr="002F7B6E">
            <w:rPr>
              <w:rFonts w:ascii="Arial" w:hAnsi="Arial" w:cs="Arial"/>
              <w:b/>
              <w:sz w:val="20"/>
              <w:szCs w:val="20"/>
            </w:rPr>
            <w:t xml:space="preserve">ROTEIRO DE </w:t>
          </w:r>
          <w:r w:rsidRPr="002F7B6E">
            <w:rPr>
              <w:rFonts w:ascii="Arial" w:hAnsi="Arial" w:cs="Arial"/>
              <w:b/>
              <w:i/>
              <w:sz w:val="20"/>
              <w:szCs w:val="20"/>
            </w:rPr>
            <w:t>WORKSHOP</w:t>
          </w:r>
        </w:p>
      </w:tc>
    </w:tr>
  </w:tbl>
  <w:p w14:paraId="74233F80" w14:textId="77777777" w:rsidR="000D45B1" w:rsidRPr="000654FA" w:rsidRDefault="00BA4711" w:rsidP="00B204AD">
    <w:pPr>
      <w:jc w:val="center"/>
      <w:rPr>
        <w:rFonts w:ascii="Arial" w:hAnsi="Arial" w:cs="Arial"/>
        <w:b/>
        <w:bCs/>
        <w:color w:val="FF0000"/>
        <w:sz w:val="20"/>
        <w:szCs w:val="20"/>
      </w:rPr>
    </w:pPr>
    <w:r>
      <w:rPr>
        <w:b/>
        <w:color w:val="C00000"/>
        <w:sz w:val="20"/>
        <w:szCs w:val="20"/>
      </w:rPr>
      <w:t>IMPORTANTE: s</w:t>
    </w:r>
    <w:r w:rsidRPr="00A05615">
      <w:rPr>
        <w:b/>
        <w:color w:val="C00000"/>
        <w:sz w:val="20"/>
        <w:szCs w:val="20"/>
      </w:rPr>
      <w:t xml:space="preserve">empre verifique no </w:t>
    </w:r>
    <w:r w:rsidRPr="00A05615">
      <w:rPr>
        <w:b/>
        <w:i/>
        <w:iCs/>
        <w:color w:val="C00000"/>
        <w:sz w:val="20"/>
        <w:szCs w:val="20"/>
      </w:rPr>
      <w:t>site</w:t>
    </w:r>
    <w:r w:rsidRPr="00A05615">
      <w:rPr>
        <w:b/>
        <w:color w:val="C00000"/>
        <w:sz w:val="20"/>
        <w:szCs w:val="20"/>
      </w:rPr>
      <w:t xml:space="preserve"> do TJRJ se a versão impressa do documento está atualizada.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D6E17" w14:textId="77777777" w:rsidR="00756811" w:rsidRDefault="00756811" w:rsidP="00FB65CA">
    <w:pPr>
      <w:pStyle w:val="Cabealho"/>
      <w:jc w:val="center"/>
    </w:pPr>
  </w:p>
  <w:tbl>
    <w:tblPr>
      <w:tblStyle w:val="Tabelacomgrade"/>
      <w:tblW w:w="1401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14019"/>
    </w:tblGrid>
    <w:tr w:rsidR="00756811" w14:paraId="67001BE0" w14:textId="77777777" w:rsidTr="00756811">
      <w:trPr>
        <w:trHeight w:val="536"/>
      </w:trPr>
      <w:tc>
        <w:tcPr>
          <w:tcW w:w="14019" w:type="dxa"/>
          <w:vAlign w:val="center"/>
        </w:tcPr>
        <w:p w14:paraId="78C98BAB" w14:textId="77777777" w:rsidR="00756811" w:rsidRPr="006B75F6" w:rsidRDefault="00756811" w:rsidP="00756811">
          <w:pPr>
            <w:jc w:val="center"/>
          </w:pPr>
          <w:r w:rsidRPr="002F7B6E">
            <w:rPr>
              <w:rFonts w:ascii="Arial" w:hAnsi="Arial" w:cs="Arial"/>
              <w:b/>
              <w:sz w:val="20"/>
              <w:szCs w:val="20"/>
            </w:rPr>
            <w:t xml:space="preserve">ROTEIRO DE </w:t>
          </w:r>
          <w:r w:rsidRPr="002F7B6E">
            <w:rPr>
              <w:rFonts w:ascii="Arial" w:hAnsi="Arial" w:cs="Arial"/>
              <w:b/>
              <w:i/>
              <w:sz w:val="20"/>
              <w:szCs w:val="20"/>
            </w:rPr>
            <w:t>WORKSHOP</w:t>
          </w:r>
        </w:p>
      </w:tc>
    </w:tr>
  </w:tbl>
  <w:p w14:paraId="0A3A4ADA" w14:textId="14A0FB15" w:rsidR="00756811" w:rsidRPr="000654FA" w:rsidRDefault="00756811" w:rsidP="00756811">
    <w:pPr>
      <w:jc w:val="center"/>
      <w:rPr>
        <w:rFonts w:ascii="Arial" w:hAnsi="Arial" w:cs="Arial"/>
        <w:b/>
        <w:bCs/>
        <w:color w:val="FF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403F1C"/>
    <w:multiLevelType w:val="hybridMultilevel"/>
    <w:tmpl w:val="DD7A381A"/>
    <w:lvl w:ilvl="0" w:tplc="0416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revisionView w:inkAnnotations="0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20D"/>
    <w:rsid w:val="0000399E"/>
    <w:rsid w:val="000654FA"/>
    <w:rsid w:val="00096752"/>
    <w:rsid w:val="000A3A8B"/>
    <w:rsid w:val="000C128D"/>
    <w:rsid w:val="000D45B1"/>
    <w:rsid w:val="000E021E"/>
    <w:rsid w:val="000E0515"/>
    <w:rsid w:val="000F186E"/>
    <w:rsid w:val="000F1A12"/>
    <w:rsid w:val="00102D42"/>
    <w:rsid w:val="00117DE4"/>
    <w:rsid w:val="00120226"/>
    <w:rsid w:val="00185A3B"/>
    <w:rsid w:val="001C37AF"/>
    <w:rsid w:val="001E634E"/>
    <w:rsid w:val="00206519"/>
    <w:rsid w:val="002267EB"/>
    <w:rsid w:val="002603B1"/>
    <w:rsid w:val="00263A7F"/>
    <w:rsid w:val="002764EA"/>
    <w:rsid w:val="00286B7F"/>
    <w:rsid w:val="002F7B6E"/>
    <w:rsid w:val="00313651"/>
    <w:rsid w:val="00342B60"/>
    <w:rsid w:val="003528B8"/>
    <w:rsid w:val="003743BF"/>
    <w:rsid w:val="0037463D"/>
    <w:rsid w:val="00415636"/>
    <w:rsid w:val="004754A5"/>
    <w:rsid w:val="004D730C"/>
    <w:rsid w:val="00527207"/>
    <w:rsid w:val="005418E6"/>
    <w:rsid w:val="005E01E0"/>
    <w:rsid w:val="005F20EA"/>
    <w:rsid w:val="00642B5C"/>
    <w:rsid w:val="0065700E"/>
    <w:rsid w:val="00696EB8"/>
    <w:rsid w:val="006B75F6"/>
    <w:rsid w:val="006C3A74"/>
    <w:rsid w:val="006D07D2"/>
    <w:rsid w:val="00701288"/>
    <w:rsid w:val="00756811"/>
    <w:rsid w:val="00764765"/>
    <w:rsid w:val="007755B3"/>
    <w:rsid w:val="007D3224"/>
    <w:rsid w:val="00837D92"/>
    <w:rsid w:val="009344C2"/>
    <w:rsid w:val="00934D56"/>
    <w:rsid w:val="0094516A"/>
    <w:rsid w:val="009813AC"/>
    <w:rsid w:val="00994385"/>
    <w:rsid w:val="009B3DCD"/>
    <w:rsid w:val="009F3FF6"/>
    <w:rsid w:val="00A33AFD"/>
    <w:rsid w:val="00A5087D"/>
    <w:rsid w:val="00A755F7"/>
    <w:rsid w:val="00A87BCC"/>
    <w:rsid w:val="00A90954"/>
    <w:rsid w:val="00AD420D"/>
    <w:rsid w:val="00AF13B3"/>
    <w:rsid w:val="00B06FDB"/>
    <w:rsid w:val="00B204AD"/>
    <w:rsid w:val="00B61A22"/>
    <w:rsid w:val="00BA4711"/>
    <w:rsid w:val="00BB46F0"/>
    <w:rsid w:val="00BC13E3"/>
    <w:rsid w:val="00C2400F"/>
    <w:rsid w:val="00C71FEA"/>
    <w:rsid w:val="00CC4EC5"/>
    <w:rsid w:val="00CF12EF"/>
    <w:rsid w:val="00D154ED"/>
    <w:rsid w:val="00D51B8C"/>
    <w:rsid w:val="00D908EF"/>
    <w:rsid w:val="00D95DFF"/>
    <w:rsid w:val="00DA2A0F"/>
    <w:rsid w:val="00DF0AD8"/>
    <w:rsid w:val="00E47C58"/>
    <w:rsid w:val="00E9504D"/>
    <w:rsid w:val="00EB0CC4"/>
    <w:rsid w:val="00F134EC"/>
    <w:rsid w:val="00F13EE7"/>
    <w:rsid w:val="00F32C7B"/>
    <w:rsid w:val="00F572FD"/>
    <w:rsid w:val="00F618FE"/>
    <w:rsid w:val="00F846FF"/>
    <w:rsid w:val="00F9534B"/>
    <w:rsid w:val="00FB65CA"/>
    <w:rsid w:val="00FB7460"/>
    <w:rsid w:val="00FE5BB5"/>
    <w:rsid w:val="00FE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8426E8"/>
  <w15:docId w15:val="{FB58D8A9-0E5D-4F6F-A8B0-0C541D6F7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D4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D07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07D2"/>
  </w:style>
  <w:style w:type="paragraph" w:styleId="Rodap">
    <w:name w:val="footer"/>
    <w:basedOn w:val="Normal"/>
    <w:link w:val="RodapChar"/>
    <w:uiPriority w:val="99"/>
    <w:unhideWhenUsed/>
    <w:rsid w:val="006D07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07D2"/>
  </w:style>
  <w:style w:type="paragraph" w:styleId="Textodebalo">
    <w:name w:val="Balloon Text"/>
    <w:basedOn w:val="Normal"/>
    <w:link w:val="TextodebaloChar"/>
    <w:uiPriority w:val="99"/>
    <w:semiHidden/>
    <w:unhideWhenUsed/>
    <w:rsid w:val="00A87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7BC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F13B3"/>
    <w:pPr>
      <w:spacing w:after="0" w:line="240" w:lineRule="auto"/>
      <w:ind w:left="720"/>
      <w:contextualSpacing/>
      <w:jc w:val="both"/>
    </w:pPr>
    <w:rPr>
      <w:rFonts w:ascii="Cambria" w:hAnsi="Cambria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13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Alcideia Novaes Smith</dc:creator>
  <cp:lastModifiedBy>Patrícia de Souza Ferreira</cp:lastModifiedBy>
  <cp:revision>14</cp:revision>
  <cp:lastPrinted>2022-06-03T15:19:00Z</cp:lastPrinted>
  <dcterms:created xsi:type="dcterms:W3CDTF">2019-05-06T14:19:00Z</dcterms:created>
  <dcterms:modified xsi:type="dcterms:W3CDTF">2022-06-03T15:19:00Z</dcterms:modified>
</cp:coreProperties>
</file>