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378" w:rsidRDefault="006A64FF">
      <w:bookmarkStart w:id="0" w:name="_GoBack"/>
      <w:r w:rsidRPr="006A64FF">
        <w:rPr>
          <w:noProof/>
          <w:lang w:eastAsia="pt-BR"/>
        </w:rPr>
        <w:drawing>
          <wp:inline distT="0" distB="0" distL="0" distR="0">
            <wp:extent cx="8886131" cy="574357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5747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E2378" w:rsidSect="006A64FF">
      <w:headerReference w:type="default" r:id="rId8"/>
      <w:footerReference w:type="default" r:id="rId9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4FF" w:rsidRDefault="006A64FF" w:rsidP="006A64FF">
      <w:pPr>
        <w:spacing w:after="0" w:line="240" w:lineRule="auto"/>
      </w:pPr>
      <w:r>
        <w:separator/>
      </w:r>
    </w:p>
  </w:endnote>
  <w:endnote w:type="continuationSeparator" w:id="0">
    <w:p w:rsidR="006A64FF" w:rsidRDefault="006A64FF" w:rsidP="006A6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4FF" w:rsidRPr="00CF21DD" w:rsidRDefault="006A64FF">
    <w:pPr>
      <w:pStyle w:val="Rodap"/>
      <w:rPr>
        <w:rFonts w:ascii="Arial" w:hAnsi="Arial" w:cs="Arial"/>
      </w:rPr>
    </w:pPr>
    <w:r w:rsidRPr="00CF21DD">
      <w:rPr>
        <w:rFonts w:ascii="Arial" w:hAnsi="Arial" w:cs="Arial"/>
        <w:sz w:val="20"/>
      </w:rPr>
      <w:t>FRM-EMERJ-036-03</w:t>
    </w:r>
    <w:r w:rsidRPr="00CF21DD">
      <w:rPr>
        <w:rFonts w:ascii="Arial" w:hAnsi="Arial" w:cs="Arial"/>
        <w:sz w:val="20"/>
      </w:rPr>
      <w:ptab w:relativeTo="margin" w:alignment="center" w:leader="none"/>
    </w:r>
    <w:r w:rsidRPr="00CF21DD">
      <w:rPr>
        <w:rFonts w:ascii="Arial" w:hAnsi="Arial" w:cs="Arial"/>
        <w:sz w:val="20"/>
      </w:rPr>
      <w:t xml:space="preserve">Revisão 00                                                      Data: </w:t>
    </w:r>
    <w:r w:rsidR="00CF21DD" w:rsidRPr="00CF21DD">
      <w:rPr>
        <w:rFonts w:ascii="Arial" w:hAnsi="Arial" w:cs="Arial"/>
        <w:sz w:val="20"/>
      </w:rPr>
      <w:t>11/06/2018</w:t>
    </w:r>
    <w:r w:rsidRPr="00CF21DD">
      <w:rPr>
        <w:rFonts w:ascii="Arial" w:hAnsi="Arial" w:cs="Arial"/>
        <w:sz w:val="20"/>
      </w:rPr>
      <w:ptab w:relativeTo="margin" w:alignment="right" w:leader="none"/>
    </w:r>
    <w:r w:rsidRPr="00CF21DD">
      <w:rPr>
        <w:rFonts w:ascii="Arial" w:hAnsi="Arial" w:cs="Arial"/>
        <w:sz w:val="20"/>
      </w:rPr>
      <w:t>Pág. 1/1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4FF" w:rsidRDefault="006A64FF" w:rsidP="006A64FF">
      <w:pPr>
        <w:spacing w:after="0" w:line="240" w:lineRule="auto"/>
      </w:pPr>
      <w:r>
        <w:separator/>
      </w:r>
    </w:p>
  </w:footnote>
  <w:footnote w:type="continuationSeparator" w:id="0">
    <w:p w:rsidR="006A64FF" w:rsidRDefault="006A64FF" w:rsidP="006A64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F3D" w:rsidRDefault="00971F3D" w:rsidP="00971F3D">
    <w:pPr>
      <w:pStyle w:val="Normal0"/>
      <w:tabs>
        <w:tab w:val="left" w:pos="8820"/>
        <w:tab w:val="left" w:pos="17640"/>
        <w:tab w:val="left" w:pos="26460"/>
      </w:tabs>
      <w:ind w:left="-258" w:right="51" w:hanging="55"/>
      <w:jc w:val="center"/>
      <w:rPr>
        <w:rFonts w:cs="Arial"/>
        <w:b/>
        <w:sz w:val="22"/>
        <w:lang w:val="pt-BR"/>
      </w:rPr>
    </w:pPr>
    <w:r>
      <w:rPr>
        <w:rFonts w:cs="Arial"/>
        <w:b/>
        <w:sz w:val="22"/>
        <w:lang w:val="pt-BR"/>
      </w:rPr>
      <w:t>TRIBUNAL DE JUSTIÇA DO ESTADO DO RIO DE JANEIRO</w:t>
    </w:r>
  </w:p>
  <w:p w:rsidR="00971F3D" w:rsidRPr="00A601A0" w:rsidRDefault="00971F3D" w:rsidP="00971F3D">
    <w:pPr>
      <w:pStyle w:val="Normal0"/>
      <w:tabs>
        <w:tab w:val="left" w:pos="8820"/>
        <w:tab w:val="left" w:pos="17640"/>
        <w:tab w:val="left" w:pos="26460"/>
      </w:tabs>
      <w:ind w:left="-258" w:right="51" w:hanging="55"/>
      <w:jc w:val="center"/>
      <w:rPr>
        <w:lang w:val="pt-BR"/>
      </w:rPr>
    </w:pPr>
    <w:r>
      <w:rPr>
        <w:rFonts w:cs="Arial"/>
        <w:b/>
        <w:sz w:val="22"/>
        <w:lang w:val="pt-BR"/>
      </w:rPr>
      <w:t>E</w:t>
    </w:r>
    <w:r w:rsidRPr="00393FDF">
      <w:rPr>
        <w:rFonts w:cs="Arial"/>
        <w:b/>
        <w:sz w:val="22"/>
        <w:lang w:val="pt-BR"/>
      </w:rPr>
      <w:t>SCOLA DA MAGISTRATURA DO ESTADO DO RIO DE JANEIRO</w:t>
    </w:r>
    <w:r w:rsidR="00A601A0">
      <w:rPr>
        <w:rFonts w:cs="Arial"/>
        <w:b/>
        <w:sz w:val="22"/>
        <w:lang w:val="pt-BR"/>
      </w:rPr>
      <w:br/>
    </w:r>
    <w:r w:rsidRPr="00393FDF">
      <w:rPr>
        <w:rFonts w:cs="Arial"/>
        <w:b/>
        <w:sz w:val="22"/>
        <w:lang w:val="pt-BR"/>
      </w:rPr>
      <w:t xml:space="preserve"> </w:t>
    </w:r>
    <w:r w:rsidR="00A601A0">
      <w:rPr>
        <w:rFonts w:cs="Arial"/>
        <w:b/>
        <w:sz w:val="22"/>
        <w:lang w:val="pt-BR"/>
      </w:rPr>
      <w:br/>
    </w:r>
    <w:r w:rsidR="00A601A0" w:rsidRPr="00A601A0">
      <w:rPr>
        <w:b/>
        <w:bCs/>
        <w:color w:val="C00000"/>
        <w:sz w:val="20"/>
        <w:lang w:val="pt-BR"/>
      </w:rPr>
      <w:t xml:space="preserve">IMPORTANTE: Sempre verifique no </w:t>
    </w:r>
    <w:r w:rsidR="00A601A0" w:rsidRPr="00A601A0">
      <w:rPr>
        <w:b/>
        <w:bCs/>
        <w:i/>
        <w:iCs/>
        <w:color w:val="C00000"/>
        <w:sz w:val="20"/>
        <w:lang w:val="pt-BR"/>
      </w:rPr>
      <w:t>site</w:t>
    </w:r>
    <w:r w:rsidR="00A601A0" w:rsidRPr="00A601A0">
      <w:rPr>
        <w:b/>
        <w:bCs/>
        <w:color w:val="C00000"/>
        <w:sz w:val="20"/>
        <w:lang w:val="pt-BR"/>
      </w:rPr>
      <w:t xml:space="preserve"> do TJRJ se a versão impressa do documento está atualizada.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4FF"/>
    <w:rsid w:val="00191034"/>
    <w:rsid w:val="00365D82"/>
    <w:rsid w:val="0056182A"/>
    <w:rsid w:val="006A64FF"/>
    <w:rsid w:val="00971F3D"/>
    <w:rsid w:val="00A601A0"/>
    <w:rsid w:val="00CF21DD"/>
    <w:rsid w:val="00D41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A64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64FF"/>
  </w:style>
  <w:style w:type="paragraph" w:styleId="Rodap">
    <w:name w:val="footer"/>
    <w:basedOn w:val="Normal"/>
    <w:link w:val="RodapChar"/>
    <w:uiPriority w:val="99"/>
    <w:unhideWhenUsed/>
    <w:rsid w:val="006A64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64FF"/>
  </w:style>
  <w:style w:type="paragraph" w:customStyle="1" w:styleId="Normal0">
    <w:name w:val="[Normal]"/>
    <w:rsid w:val="00971F3D"/>
    <w:pPr>
      <w:spacing w:after="0" w:line="240" w:lineRule="auto"/>
    </w:pPr>
    <w:rPr>
      <w:rFonts w:ascii="Arial" w:eastAsia="Arial" w:hAnsi="Arial" w:cs="Times New Roman"/>
      <w:sz w:val="24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A64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64FF"/>
  </w:style>
  <w:style w:type="paragraph" w:styleId="Rodap">
    <w:name w:val="footer"/>
    <w:basedOn w:val="Normal"/>
    <w:link w:val="RodapChar"/>
    <w:uiPriority w:val="99"/>
    <w:unhideWhenUsed/>
    <w:rsid w:val="006A64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64FF"/>
  </w:style>
  <w:style w:type="paragraph" w:customStyle="1" w:styleId="Normal0">
    <w:name w:val="[Normal]"/>
    <w:rsid w:val="00971F3D"/>
    <w:pPr>
      <w:spacing w:after="0" w:line="240" w:lineRule="auto"/>
    </w:pPr>
    <w:rPr>
      <w:rFonts w:ascii="Arial" w:eastAsia="Arial" w:hAnsi="Arial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Renato Teixeira Videira</dc:creator>
  <cp:keywords/>
  <dc:description/>
  <cp:lastModifiedBy>Daiana da Silva Bernardo</cp:lastModifiedBy>
  <cp:revision>6</cp:revision>
  <dcterms:created xsi:type="dcterms:W3CDTF">2018-05-23T22:03:00Z</dcterms:created>
  <dcterms:modified xsi:type="dcterms:W3CDTF">2018-06-08T14:32:00Z</dcterms:modified>
</cp:coreProperties>
</file>