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1E72" w14:textId="77777777" w:rsidR="00F67B05" w:rsidRDefault="00F67B05" w:rsidP="00F67B05">
      <w:pPr>
        <w:tabs>
          <w:tab w:val="left" w:pos="1701"/>
        </w:tabs>
        <w:spacing w:line="276" w:lineRule="auto"/>
        <w:rPr>
          <w:rFonts w:ascii="Arial" w:hAnsi="Arial" w:cs="Arial"/>
          <w:bCs/>
          <w:iCs/>
          <w:szCs w:val="22"/>
          <w:lang w:eastAsia="en-US"/>
        </w:rPr>
      </w:pPr>
      <w:r w:rsidRPr="003437A0">
        <w:rPr>
          <w:rFonts w:ascii="Arial" w:hAnsi="Arial" w:cs="Arial"/>
          <w:b/>
          <w:bCs/>
          <w:iCs/>
          <w:szCs w:val="22"/>
          <w:lang w:eastAsia="en-US"/>
        </w:rPr>
        <w:t>Memorando DGDIN/DEDOC/SEMAP nº XX</w:t>
      </w:r>
      <w:r w:rsidRPr="003114F6">
        <w:rPr>
          <w:rFonts w:ascii="Arial" w:hAnsi="Arial" w:cs="Arial"/>
          <w:bCs/>
          <w:iCs/>
          <w:szCs w:val="22"/>
          <w:lang w:eastAsia="en-US"/>
        </w:rPr>
        <w:t xml:space="preserve"> </w:t>
      </w:r>
    </w:p>
    <w:p w14:paraId="1CAAD747" w14:textId="77777777" w:rsidR="00F67B05" w:rsidRPr="003114F6" w:rsidRDefault="00F67B05" w:rsidP="00F67B05">
      <w:pPr>
        <w:tabs>
          <w:tab w:val="left" w:pos="1701"/>
        </w:tabs>
        <w:spacing w:line="276" w:lineRule="auto"/>
        <w:rPr>
          <w:rFonts w:ascii="Arial" w:hAnsi="Arial" w:cs="Arial"/>
          <w:bCs/>
          <w:iCs/>
          <w:lang w:eastAsia="en-US"/>
        </w:rPr>
      </w:pPr>
      <w:r w:rsidRPr="003114F6">
        <w:rPr>
          <w:rFonts w:ascii="Arial" w:hAnsi="Arial" w:cs="Arial"/>
          <w:bCs/>
          <w:iCs/>
          <w:szCs w:val="22"/>
          <w:lang w:eastAsia="en-US"/>
        </w:rPr>
        <w:t xml:space="preserve">Ref. ao Processo ou </w:t>
      </w:r>
      <w:r>
        <w:rPr>
          <w:rFonts w:ascii="Arial" w:hAnsi="Arial" w:cs="Arial"/>
          <w:bCs/>
          <w:iCs/>
          <w:szCs w:val="22"/>
          <w:lang w:eastAsia="en-US"/>
        </w:rPr>
        <w:t>Memorando</w:t>
      </w:r>
      <w:r w:rsidRPr="003114F6">
        <w:rPr>
          <w:rFonts w:ascii="Arial" w:hAnsi="Arial" w:cs="Arial"/>
          <w:bCs/>
          <w:iCs/>
          <w:szCs w:val="22"/>
          <w:lang w:eastAsia="en-US"/>
        </w:rPr>
        <w:t>: XXX</w:t>
      </w:r>
    </w:p>
    <w:p w14:paraId="61118CCB" w14:textId="77777777" w:rsidR="00F67B05" w:rsidRPr="00942D11" w:rsidRDefault="00F67B05" w:rsidP="00F67B05">
      <w:pPr>
        <w:tabs>
          <w:tab w:val="left" w:pos="1701"/>
        </w:tabs>
        <w:spacing w:before="240" w:after="240" w:line="276" w:lineRule="auto"/>
        <w:jc w:val="right"/>
        <w:rPr>
          <w:rFonts w:ascii="Arial" w:hAnsi="Arial" w:cs="Arial"/>
          <w:b/>
        </w:rPr>
      </w:pPr>
      <w:r w:rsidRPr="003114F6">
        <w:rPr>
          <w:rFonts w:ascii="Arial" w:hAnsi="Arial" w:cs="Arial"/>
          <w:bCs/>
          <w:iCs/>
          <w:lang w:eastAsia="en-US"/>
        </w:rPr>
        <w:t>Rio de Janeiro, XX de XXX de XXXX.</w:t>
      </w:r>
    </w:p>
    <w:p w14:paraId="795324F4" w14:textId="77777777" w:rsidR="00F67B05" w:rsidRPr="00581112" w:rsidRDefault="00F67B05" w:rsidP="00F67B05">
      <w:pPr>
        <w:pStyle w:val="Ttulo2"/>
      </w:pPr>
      <w:bookmarkStart w:id="0" w:name="_Toc377477742"/>
      <w:bookmarkStart w:id="1" w:name="_Toc377480063"/>
      <w:bookmarkStart w:id="2" w:name="_Toc377484024"/>
      <w:bookmarkStart w:id="3" w:name="_Toc377484394"/>
      <w:bookmarkStart w:id="4" w:name="_Toc377486696"/>
      <w:bookmarkStart w:id="5" w:name="_Toc377490006"/>
      <w:r w:rsidRPr="00581112">
        <w:t>À Senhora</w:t>
      </w:r>
      <w:bookmarkEnd w:id="0"/>
      <w:bookmarkEnd w:id="1"/>
      <w:bookmarkEnd w:id="2"/>
      <w:bookmarkEnd w:id="3"/>
      <w:bookmarkEnd w:id="4"/>
      <w:bookmarkEnd w:id="5"/>
    </w:p>
    <w:p w14:paraId="05BDA359" w14:textId="77777777" w:rsidR="00F67B05" w:rsidRPr="00581112" w:rsidRDefault="00F67B05" w:rsidP="00F67B05">
      <w:pPr>
        <w:tabs>
          <w:tab w:val="left" w:pos="1701"/>
        </w:tabs>
        <w:ind w:right="340"/>
        <w:rPr>
          <w:rFonts w:ascii="Arial" w:hAnsi="Arial" w:cs="Arial"/>
          <w:b/>
          <w:sz w:val="26"/>
          <w:szCs w:val="26"/>
        </w:rPr>
      </w:pPr>
      <w:r w:rsidRPr="00581112">
        <w:rPr>
          <w:rFonts w:ascii="Arial" w:hAnsi="Arial" w:cs="Arial"/>
          <w:b/>
          <w:sz w:val="26"/>
          <w:szCs w:val="26"/>
        </w:rPr>
        <w:t>Fulana de Tal</w:t>
      </w:r>
    </w:p>
    <w:p w14:paraId="573046CD" w14:textId="77777777" w:rsidR="00F67B05" w:rsidRPr="00FC0773" w:rsidRDefault="00F67B05" w:rsidP="00F67B05">
      <w:pPr>
        <w:tabs>
          <w:tab w:val="left" w:pos="1701"/>
        </w:tabs>
        <w:rPr>
          <w:rFonts w:ascii="Arial" w:hAnsi="Arial" w:cs="Arial"/>
        </w:rPr>
      </w:pPr>
      <w:r w:rsidRPr="00581112">
        <w:rPr>
          <w:rFonts w:ascii="Arial" w:hAnsi="Arial" w:cs="Arial"/>
        </w:rPr>
        <w:t>Diretora</w:t>
      </w:r>
      <w:r>
        <w:rPr>
          <w:rFonts w:ascii="Arial" w:hAnsi="Arial" w:cs="Arial"/>
        </w:rPr>
        <w:t>-</w:t>
      </w:r>
      <w:r w:rsidRPr="00581112">
        <w:rPr>
          <w:rFonts w:ascii="Arial" w:hAnsi="Arial" w:cs="Arial"/>
        </w:rPr>
        <w:t>Geral de Comunicação Institucional (DGCOM)</w:t>
      </w:r>
    </w:p>
    <w:p w14:paraId="72190C86" w14:textId="77777777" w:rsidR="00F67B05" w:rsidRPr="00FC0773" w:rsidRDefault="00F67B05" w:rsidP="00F67B05">
      <w:pPr>
        <w:spacing w:before="240"/>
        <w:rPr>
          <w:rFonts w:ascii="Arial" w:hAnsi="Arial" w:cs="Arial"/>
          <w:lang w:eastAsia="en-US"/>
        </w:rPr>
      </w:pPr>
      <w:r w:rsidRPr="00FC0773">
        <w:rPr>
          <w:rFonts w:ascii="Arial" w:hAnsi="Arial" w:cs="Arial"/>
          <w:b/>
          <w:lang w:eastAsia="en-US"/>
        </w:rPr>
        <w:t>Assunto</w:t>
      </w:r>
      <w:r w:rsidRPr="00FC0773">
        <w:rPr>
          <w:rFonts w:ascii="Arial" w:hAnsi="Arial" w:cs="Arial"/>
          <w:lang w:eastAsia="en-US"/>
        </w:rPr>
        <w:t>: Análise e aprovação de Rotina Administrativa nº XXXX</w:t>
      </w:r>
    </w:p>
    <w:p w14:paraId="460259A7" w14:textId="77777777" w:rsidR="00F67B05" w:rsidRDefault="00F67B05" w:rsidP="00F67B05">
      <w:pPr>
        <w:spacing w:before="240" w:line="276" w:lineRule="auto"/>
        <w:ind w:left="1418"/>
        <w:rPr>
          <w:rFonts w:ascii="Arial" w:hAnsi="Arial" w:cs="Arial"/>
          <w:b/>
          <w:lang w:eastAsia="en-US"/>
        </w:rPr>
      </w:pPr>
    </w:p>
    <w:p w14:paraId="633647F0" w14:textId="77777777" w:rsidR="00F67B05" w:rsidRPr="00FC0773" w:rsidRDefault="00F67B05" w:rsidP="00F67B05">
      <w:pPr>
        <w:spacing w:before="240" w:line="276" w:lineRule="auto"/>
        <w:ind w:left="1418"/>
        <w:rPr>
          <w:rFonts w:ascii="Arial" w:hAnsi="Arial" w:cs="Arial"/>
          <w:b/>
          <w:lang w:eastAsia="en-US"/>
        </w:rPr>
      </w:pPr>
      <w:r w:rsidRPr="00FC0773">
        <w:rPr>
          <w:rFonts w:ascii="Arial" w:hAnsi="Arial" w:cs="Arial"/>
          <w:b/>
          <w:lang w:eastAsia="en-US"/>
        </w:rPr>
        <w:t>Senhora Diretora</w:t>
      </w:r>
    </w:p>
    <w:p w14:paraId="3472AE16" w14:textId="77777777" w:rsidR="00F67B05" w:rsidRPr="00581112" w:rsidRDefault="00F67B05" w:rsidP="00F67B05">
      <w:pPr>
        <w:spacing w:before="240"/>
        <w:ind w:firstLine="1418"/>
        <w:jc w:val="both"/>
        <w:rPr>
          <w:rFonts w:ascii="Arial" w:hAnsi="Arial" w:cs="Arial"/>
        </w:rPr>
      </w:pPr>
      <w:r w:rsidRPr="00FD5469">
        <w:rPr>
          <w:rFonts w:ascii="Arial" w:hAnsi="Arial" w:cs="Arial"/>
        </w:rPr>
        <w:t>Encaminho-lhe, em anexo, a RAD DGCOM nº XXX, que se encontra na XX revisão, para sua análise e aprovação.</w:t>
      </w:r>
      <w:bookmarkStart w:id="6" w:name="_GoBack"/>
      <w:bookmarkEnd w:id="6"/>
    </w:p>
    <w:p w14:paraId="2E8D4B0C" w14:textId="77777777" w:rsidR="00F67B05" w:rsidRDefault="00F67B05" w:rsidP="00F67B05">
      <w:pPr>
        <w:spacing w:before="240"/>
        <w:ind w:firstLine="1418"/>
        <w:jc w:val="both"/>
        <w:rPr>
          <w:rFonts w:ascii="Arial" w:hAnsi="Arial" w:cs="Arial"/>
        </w:rPr>
      </w:pPr>
      <w:r w:rsidRPr="00581112">
        <w:rPr>
          <w:rFonts w:ascii="Arial" w:hAnsi="Arial" w:cs="Arial"/>
        </w:rPr>
        <w:t xml:space="preserve">Coloco-me </w:t>
      </w:r>
      <w:r>
        <w:rPr>
          <w:rFonts w:ascii="Arial" w:hAnsi="Arial" w:cs="Arial"/>
        </w:rPr>
        <w:t>à</w:t>
      </w:r>
      <w:r w:rsidRPr="00581112">
        <w:rPr>
          <w:rFonts w:ascii="Arial" w:hAnsi="Arial" w:cs="Arial"/>
        </w:rPr>
        <w:t xml:space="preserve"> disposição para quaisquer esclarecimentos.</w:t>
      </w:r>
    </w:p>
    <w:p w14:paraId="7D84E904" w14:textId="77777777" w:rsidR="00F67B05" w:rsidRPr="009D3A3E" w:rsidRDefault="00F67B05" w:rsidP="00F67B05">
      <w:pPr>
        <w:spacing w:before="24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6EEC409A" w14:textId="77777777" w:rsidR="00F67B05" w:rsidRPr="009D3A3E" w:rsidRDefault="00F67B05" w:rsidP="00F67B05">
      <w:pPr>
        <w:tabs>
          <w:tab w:val="left" w:pos="1701"/>
        </w:tabs>
        <w:spacing w:before="480" w:line="276" w:lineRule="auto"/>
        <w:jc w:val="center"/>
        <w:rPr>
          <w:rFonts w:ascii="Calibri" w:hAnsi="Calibri" w:cs="Calibri"/>
          <w:b/>
          <w:sz w:val="26"/>
          <w:szCs w:val="26"/>
          <w:lang w:eastAsia="en-US"/>
        </w:rPr>
      </w:pPr>
      <w:r w:rsidRPr="009D3A3E">
        <w:rPr>
          <w:rFonts w:ascii="Arial" w:hAnsi="Arial" w:cs="Arial"/>
          <w:b/>
          <w:iCs/>
          <w:sz w:val="26"/>
          <w:szCs w:val="26"/>
          <w:lang w:eastAsia="en-US"/>
        </w:rPr>
        <w:t>BELTRANO DE TAL</w:t>
      </w:r>
    </w:p>
    <w:p w14:paraId="7877416A" w14:textId="77777777" w:rsidR="00F67B05" w:rsidRDefault="00F67B05" w:rsidP="00F67B05">
      <w:pPr>
        <w:ind w:right="-81"/>
        <w:jc w:val="center"/>
        <w:rPr>
          <w:rFonts w:ascii="Arial" w:hAnsi="Arial" w:cs="Arial"/>
          <w:b/>
        </w:rPr>
      </w:pPr>
      <w:bookmarkStart w:id="7" w:name="_Toc377477743"/>
      <w:bookmarkStart w:id="8" w:name="_Toc377480064"/>
      <w:bookmarkStart w:id="9" w:name="_Toc377484025"/>
      <w:bookmarkStart w:id="10" w:name="_Toc377484395"/>
      <w:bookmarkStart w:id="11" w:name="_Toc377486697"/>
      <w:bookmarkStart w:id="12" w:name="_Toc377490007"/>
      <w:r w:rsidRPr="009D3A3E">
        <w:rPr>
          <w:rFonts w:ascii="Arial" w:hAnsi="Arial" w:cs="Arial"/>
          <w:color w:val="000000"/>
        </w:rPr>
        <w:t>Chefe do Serviço de Mapeamento de Rotinas Administrativas</w:t>
      </w:r>
      <w:bookmarkEnd w:id="7"/>
      <w:bookmarkEnd w:id="8"/>
      <w:bookmarkEnd w:id="9"/>
      <w:bookmarkEnd w:id="10"/>
      <w:bookmarkEnd w:id="11"/>
      <w:bookmarkEnd w:id="12"/>
    </w:p>
    <w:p w14:paraId="25FC450B" w14:textId="5E2B764C" w:rsidR="003431C6" w:rsidRPr="00F67B05" w:rsidRDefault="003431C6" w:rsidP="00F67B05"/>
    <w:sectPr w:rsidR="003431C6" w:rsidRPr="00F67B05" w:rsidSect="002A6945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8080" w14:textId="77777777" w:rsidR="00FE3174" w:rsidRDefault="00FE3174" w:rsidP="003A5902">
      <w:r>
        <w:separator/>
      </w:r>
    </w:p>
  </w:endnote>
  <w:endnote w:type="continuationSeparator" w:id="0">
    <w:p w14:paraId="575039DB" w14:textId="77777777" w:rsidR="00FE3174" w:rsidRDefault="00FE3174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3C1C6574" w14:paraId="75300995" w14:textId="77777777" w:rsidTr="3C1C6574">
      <w:tc>
        <w:tcPr>
          <w:tcW w:w="3118" w:type="dxa"/>
        </w:tcPr>
        <w:p w14:paraId="7CAF5AE6" w14:textId="64483D39" w:rsidR="3C1C6574" w:rsidRDefault="3C1C6574" w:rsidP="3C1C6574">
          <w:pPr>
            <w:pStyle w:val="Cabealho"/>
            <w:ind w:left="-115"/>
          </w:pPr>
        </w:p>
      </w:tc>
      <w:tc>
        <w:tcPr>
          <w:tcW w:w="3118" w:type="dxa"/>
        </w:tcPr>
        <w:p w14:paraId="3215401C" w14:textId="7922095E" w:rsidR="3C1C6574" w:rsidRDefault="3C1C6574" w:rsidP="3C1C6574">
          <w:pPr>
            <w:pStyle w:val="Cabealho"/>
            <w:jc w:val="center"/>
          </w:pPr>
        </w:p>
      </w:tc>
      <w:tc>
        <w:tcPr>
          <w:tcW w:w="3118" w:type="dxa"/>
        </w:tcPr>
        <w:p w14:paraId="73680B86" w14:textId="1F24F2B9" w:rsidR="3C1C6574" w:rsidRDefault="3C1C6574" w:rsidP="3C1C6574">
          <w:pPr>
            <w:pStyle w:val="Cabealho"/>
            <w:ind w:right="-115"/>
            <w:jc w:val="right"/>
          </w:pPr>
        </w:p>
      </w:tc>
    </w:tr>
  </w:tbl>
  <w:p w14:paraId="3A39992F" w14:textId="66AAAB0C" w:rsidR="3C1C6574" w:rsidRDefault="3C1C6574" w:rsidP="3C1C6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ECD3" w14:textId="77777777" w:rsidR="00FE3174" w:rsidRDefault="00FE3174" w:rsidP="003A5902">
      <w:r>
        <w:separator/>
      </w:r>
    </w:p>
  </w:footnote>
  <w:footnote w:type="continuationSeparator" w:id="0">
    <w:p w14:paraId="0F451C50" w14:textId="77777777" w:rsidR="00FE3174" w:rsidRDefault="00FE3174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7454"/>
    </w:tblGrid>
    <w:tr w:rsidR="00810F35" w14:paraId="7634365C" w14:textId="4C166287" w:rsidTr="008B7C36">
      <w:trPr>
        <w:trHeight w:val="568"/>
      </w:trPr>
      <w:tc>
        <w:tcPr>
          <w:tcW w:w="1342" w:type="dxa"/>
        </w:tcPr>
        <w:p w14:paraId="1D08D085" w14:textId="38C37E7F" w:rsidR="00810F35" w:rsidRDefault="00810F35" w:rsidP="00834C13">
          <w:pPr>
            <w:tabs>
              <w:tab w:val="center" w:pos="1405"/>
            </w:tabs>
            <w:rPr>
              <w:rFonts w:ascii="Arial" w:hAnsi="Arial" w:cs="Arial"/>
              <w:b/>
              <w:noProof/>
              <w:color w:val="222E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51999E" wp14:editId="2C1E969A">
                <wp:simplePos x="0" y="0"/>
                <wp:positionH relativeFrom="column">
                  <wp:posOffset>-4445</wp:posOffset>
                </wp:positionH>
                <wp:positionV relativeFrom="paragraph">
                  <wp:posOffset>98425</wp:posOffset>
                </wp:positionV>
                <wp:extent cx="742950" cy="7620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4" w:type="dxa"/>
          <w:shd w:val="clear" w:color="auto" w:fill="auto"/>
        </w:tcPr>
        <w:p w14:paraId="43D02F15" w14:textId="18052FBE" w:rsidR="00810F35" w:rsidRDefault="00810F35" w:rsidP="00F67B05">
          <w:pPr>
            <w:tabs>
              <w:tab w:val="center" w:pos="1405"/>
            </w:tabs>
            <w:rPr>
              <w:rFonts w:ascii="Arial" w:hAnsi="Arial" w:cs="Arial"/>
              <w:b/>
              <w:noProof/>
              <w:color w:val="222E72"/>
            </w:rPr>
          </w:pPr>
        </w:p>
        <w:p w14:paraId="7C894669" w14:textId="77777777" w:rsidR="00F67B05" w:rsidRPr="001937A6" w:rsidRDefault="00F67B05" w:rsidP="008B7C36">
          <w:pPr>
            <w:tabs>
              <w:tab w:val="center" w:pos="1405"/>
            </w:tabs>
            <w:rPr>
              <w:rFonts w:ascii="Arial" w:hAnsi="Arial" w:cs="Arial"/>
              <w:noProof/>
              <w:color w:val="333333"/>
            </w:rPr>
          </w:pPr>
          <w:r w:rsidRPr="001937A6">
            <w:rPr>
              <w:rFonts w:ascii="Arial" w:hAnsi="Arial" w:cs="Arial"/>
              <w:b/>
              <w:noProof/>
              <w:color w:val="222E72"/>
            </w:rPr>
            <w:t>Poder Judiciário do Estado do Rio de Janeiro</w:t>
          </w:r>
        </w:p>
        <w:p w14:paraId="395F1CC9" w14:textId="77777777" w:rsidR="00F67B05" w:rsidRDefault="00F67B05" w:rsidP="008B7C36">
          <w:pPr>
            <w:tabs>
              <w:tab w:val="center" w:pos="4252"/>
              <w:tab w:val="right" w:pos="8504"/>
            </w:tabs>
            <w:rPr>
              <w:rFonts w:ascii="Arial" w:hAnsi="Arial" w:cs="Arial"/>
              <w:noProof/>
              <w:color w:val="333333"/>
            </w:rPr>
          </w:pPr>
          <w:r>
            <w:rPr>
              <w:rFonts w:ascii="Arial" w:hAnsi="Arial" w:cs="Arial"/>
              <w:noProof/>
              <w:color w:val="333333"/>
            </w:rPr>
            <w:t>Diretoria-Geral de Desenvolvimento Institucional (DGDIN)</w:t>
          </w:r>
        </w:p>
        <w:p w14:paraId="612F1994" w14:textId="77777777" w:rsidR="00F67B05" w:rsidRDefault="00F67B05" w:rsidP="008B7C36">
          <w:pPr>
            <w:tabs>
              <w:tab w:val="center" w:pos="4252"/>
              <w:tab w:val="right" w:pos="8504"/>
            </w:tabs>
            <w:rPr>
              <w:rFonts w:ascii="Arial" w:hAnsi="Arial" w:cs="Arial"/>
              <w:noProof/>
              <w:color w:val="333333"/>
            </w:rPr>
          </w:pPr>
          <w:r>
            <w:rPr>
              <w:rFonts w:ascii="Arial" w:hAnsi="Arial" w:cs="Arial"/>
              <w:noProof/>
              <w:color w:val="333333"/>
            </w:rPr>
            <w:t>Departamento de Documentação do Sistema de Gestão (DEDOC)</w:t>
          </w:r>
        </w:p>
        <w:p w14:paraId="71EBF5CC" w14:textId="7FCC719A" w:rsidR="00810F35" w:rsidRPr="00F67B05" w:rsidRDefault="00F67B05" w:rsidP="008B7C36">
          <w:pPr>
            <w:tabs>
              <w:tab w:val="center" w:pos="4252"/>
              <w:tab w:val="right" w:pos="8504"/>
            </w:tabs>
            <w:rPr>
              <w:rFonts w:ascii="Arial" w:hAnsi="Arial" w:cs="Arial"/>
              <w:noProof/>
              <w:color w:val="333333"/>
            </w:rPr>
          </w:pPr>
          <w:r w:rsidRPr="00136E19">
            <w:rPr>
              <w:rFonts w:ascii="Arial" w:hAnsi="Arial" w:cs="Arial"/>
              <w:b/>
              <w:noProof/>
              <w:sz w:val="22"/>
              <w:szCs w:val="22"/>
            </w:rPr>
            <w:t xml:space="preserve">Serviço de Mapeamento de </w:t>
          </w:r>
          <w:r>
            <w:rPr>
              <w:rFonts w:ascii="Arial" w:hAnsi="Arial" w:cs="Arial"/>
              <w:b/>
              <w:noProof/>
              <w:sz w:val="22"/>
              <w:szCs w:val="22"/>
            </w:rPr>
            <w:t>R</w:t>
          </w:r>
          <w:r w:rsidRPr="00136E19">
            <w:rPr>
              <w:rFonts w:ascii="Arial" w:hAnsi="Arial" w:cs="Arial"/>
              <w:b/>
              <w:noProof/>
              <w:sz w:val="22"/>
              <w:szCs w:val="22"/>
            </w:rPr>
            <w:t>otinas Adminstrativas (SEMAP)</w:t>
          </w:r>
          <w:r w:rsidR="00810F35" w:rsidRPr="00C94DC6">
            <w:rPr>
              <w:rFonts w:ascii="Arial" w:hAnsi="Arial" w:cs="Arial"/>
              <w:b/>
              <w:noProof/>
              <w:sz w:val="22"/>
              <w:szCs w:val="22"/>
            </w:rPr>
            <w:t>)</w:t>
          </w:r>
        </w:p>
        <w:p w14:paraId="11CEBFAB" w14:textId="615107CC" w:rsidR="00810F35" w:rsidRDefault="00810F35">
          <w:pPr>
            <w:rPr>
              <w:rFonts w:ascii="Arial" w:hAnsi="Arial" w:cs="Arial"/>
              <w:b/>
              <w:noProof/>
              <w:color w:val="222E72"/>
            </w:rPr>
          </w:pPr>
        </w:p>
      </w:tc>
    </w:tr>
  </w:tbl>
  <w:p w14:paraId="3DC406B2" w14:textId="7CD2EDD6" w:rsidR="00273F49" w:rsidRPr="004272FD" w:rsidRDefault="00273F49" w:rsidP="004272FD">
    <w:pPr>
      <w:tabs>
        <w:tab w:val="left" w:pos="1701"/>
      </w:tabs>
      <w:spacing w:line="276" w:lineRule="auto"/>
      <w:rPr>
        <w:rFonts w:ascii="Arial" w:hAnsi="Arial" w:cs="Arial"/>
        <w:b/>
        <w:bCs/>
        <w:iCs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234E1"/>
    <w:rsid w:val="00077852"/>
    <w:rsid w:val="00107666"/>
    <w:rsid w:val="0011379E"/>
    <w:rsid w:val="0018168C"/>
    <w:rsid w:val="001937A6"/>
    <w:rsid w:val="001E4594"/>
    <w:rsid w:val="00273F49"/>
    <w:rsid w:val="002A6945"/>
    <w:rsid w:val="002C526A"/>
    <w:rsid w:val="002D5E7D"/>
    <w:rsid w:val="003114F6"/>
    <w:rsid w:val="003431C6"/>
    <w:rsid w:val="003437A0"/>
    <w:rsid w:val="00353089"/>
    <w:rsid w:val="003A5902"/>
    <w:rsid w:val="003B181A"/>
    <w:rsid w:val="003D350B"/>
    <w:rsid w:val="00400392"/>
    <w:rsid w:val="00405537"/>
    <w:rsid w:val="0041569A"/>
    <w:rsid w:val="00417DEC"/>
    <w:rsid w:val="004272FD"/>
    <w:rsid w:val="00436E4F"/>
    <w:rsid w:val="00467BA7"/>
    <w:rsid w:val="004A6CCF"/>
    <w:rsid w:val="0050300D"/>
    <w:rsid w:val="00530391"/>
    <w:rsid w:val="0055250C"/>
    <w:rsid w:val="005A3B38"/>
    <w:rsid w:val="005F7C26"/>
    <w:rsid w:val="006352EC"/>
    <w:rsid w:val="006C08F3"/>
    <w:rsid w:val="006E04DF"/>
    <w:rsid w:val="006F06C9"/>
    <w:rsid w:val="00710FFE"/>
    <w:rsid w:val="007B7596"/>
    <w:rsid w:val="00810F35"/>
    <w:rsid w:val="00834C13"/>
    <w:rsid w:val="008B1281"/>
    <w:rsid w:val="008B7C36"/>
    <w:rsid w:val="00942D11"/>
    <w:rsid w:val="009B285E"/>
    <w:rsid w:val="009D3A3E"/>
    <w:rsid w:val="009D6CFE"/>
    <w:rsid w:val="009F4383"/>
    <w:rsid w:val="00A51B7F"/>
    <w:rsid w:val="00A93831"/>
    <w:rsid w:val="00AE4D61"/>
    <w:rsid w:val="00AF7E78"/>
    <w:rsid w:val="00B26CC9"/>
    <w:rsid w:val="00B32FA0"/>
    <w:rsid w:val="00B536ED"/>
    <w:rsid w:val="00B744D9"/>
    <w:rsid w:val="00B9191D"/>
    <w:rsid w:val="00BB3ABA"/>
    <w:rsid w:val="00BB494C"/>
    <w:rsid w:val="00C23D25"/>
    <w:rsid w:val="00C555E2"/>
    <w:rsid w:val="00C764C9"/>
    <w:rsid w:val="00C94DC6"/>
    <w:rsid w:val="00CB3BB2"/>
    <w:rsid w:val="00CB4343"/>
    <w:rsid w:val="00CC0EA5"/>
    <w:rsid w:val="00CD2EAB"/>
    <w:rsid w:val="00D16C51"/>
    <w:rsid w:val="00D35AEC"/>
    <w:rsid w:val="00D5274A"/>
    <w:rsid w:val="00D620D8"/>
    <w:rsid w:val="00DA04D8"/>
    <w:rsid w:val="00DA7FA4"/>
    <w:rsid w:val="00E01DD6"/>
    <w:rsid w:val="00E16E07"/>
    <w:rsid w:val="00E227C1"/>
    <w:rsid w:val="00ED48A1"/>
    <w:rsid w:val="00F67B05"/>
    <w:rsid w:val="00FC0773"/>
    <w:rsid w:val="00FD5469"/>
    <w:rsid w:val="00FE3174"/>
    <w:rsid w:val="3C1C6574"/>
    <w:rsid w:val="4E04E47C"/>
    <w:rsid w:val="60EAD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80066"/>
  <w15:chartTrackingRefBased/>
  <w15:docId w15:val="{572C3B41-8056-4F5D-BAFC-8B0AEA4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Homero Octavio Guimarães Neto</cp:lastModifiedBy>
  <cp:revision>4</cp:revision>
  <cp:lastPrinted>2014-04-03T21:49:00Z</cp:lastPrinted>
  <dcterms:created xsi:type="dcterms:W3CDTF">2016-12-15T18:07:00Z</dcterms:created>
  <dcterms:modified xsi:type="dcterms:W3CDTF">2017-10-17T16:36:00Z</dcterms:modified>
</cp:coreProperties>
</file>