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02DC" w14:textId="77777777" w:rsidR="0078186B" w:rsidRPr="00077412" w:rsidRDefault="0078186B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058"/>
        <w:gridCol w:w="562"/>
        <w:gridCol w:w="2840"/>
      </w:tblGrid>
      <w:tr w:rsidR="00D60354" w:rsidRPr="00077412" w14:paraId="3B832D36" w14:textId="77777777" w:rsidTr="0051290E">
        <w:trPr>
          <w:trHeight w:val="527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1EBB913C" w14:textId="77777777" w:rsidR="0078186B" w:rsidRPr="00077412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  <w:p w14:paraId="1CBF6013" w14:textId="77777777" w:rsidR="0078186B" w:rsidRPr="00077412" w:rsidRDefault="00D60354" w:rsidP="0078186B">
            <w:pPr>
              <w:pStyle w:val="NormalTJERJ"/>
              <w:jc w:val="center"/>
              <w:rPr>
                <w:rFonts w:cs="Arial"/>
                <w:b/>
              </w:rPr>
            </w:pPr>
            <w:r w:rsidRPr="00077412">
              <w:rPr>
                <w:rFonts w:cs="Arial"/>
                <w:b/>
              </w:rPr>
              <w:t>TERMO DE DEVOLUÇÃO DE ÁREA OCUPADA POR TERCEIRO</w:t>
            </w:r>
          </w:p>
          <w:p w14:paraId="74D571FF" w14:textId="77777777" w:rsidR="0078186B" w:rsidRPr="00077412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</w:tc>
      </w:tr>
      <w:tr w:rsidR="00D60354" w:rsidRPr="00077412" w14:paraId="490D6C9E" w14:textId="77777777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14:paraId="326A47E9" w14:textId="77777777" w:rsidR="00D60354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Permissionário/Cessionário</w:t>
            </w:r>
          </w:p>
          <w:p w14:paraId="32558093" w14:textId="77777777" w:rsidR="00D60354" w:rsidRPr="00077412" w:rsidRDefault="00D60354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14:paraId="15325375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14:paraId="46B870FE" w14:textId="77777777" w:rsidR="009760B6" w:rsidRPr="00077412" w:rsidRDefault="009760B6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2CD390AC" w14:textId="77777777" w:rsidR="00D60354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CNPJ</w:t>
            </w:r>
          </w:p>
          <w:p w14:paraId="4B61EC80" w14:textId="77777777" w:rsidR="00D60354" w:rsidRPr="00077412" w:rsidRDefault="00D60354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06BAD86C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F55910" w:rsidRPr="00077412" w14:paraId="38C228EF" w14:textId="77777777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14:paraId="230CCAE2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Comarca/Regional</w:t>
            </w:r>
          </w:p>
          <w:p w14:paraId="3CCFFFA4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128F119E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15A3A87A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42830E23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TPU/TCPU</w:t>
            </w:r>
          </w:p>
        </w:tc>
      </w:tr>
      <w:tr w:rsidR="00F55910" w:rsidRPr="00077412" w14:paraId="6E75254D" w14:textId="77777777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14:paraId="0BA938F6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Endereço</w:t>
            </w:r>
          </w:p>
          <w:p w14:paraId="75FAEA90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3605952B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0F385A08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7FE29C5A" w14:textId="77777777" w:rsidR="00F55910" w:rsidRPr="00077412" w:rsidRDefault="00F55910" w:rsidP="00F55910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DATA DA DEVOLUÇÃO</w:t>
            </w:r>
          </w:p>
          <w:p w14:paraId="3395126C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78F07819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3C3C4022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_______/_______/________</w:t>
            </w:r>
          </w:p>
        </w:tc>
      </w:tr>
      <w:tr w:rsidR="00D60354" w:rsidRPr="00077412" w14:paraId="54502004" w14:textId="77777777" w:rsidTr="009760B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14:paraId="1F24E9B8" w14:textId="77777777" w:rsidR="00D60354" w:rsidRPr="00077412" w:rsidRDefault="00D60354" w:rsidP="00687BAF">
            <w:pPr>
              <w:pStyle w:val="NormalTJERJ"/>
              <w:rPr>
                <w:rFonts w:cs="Arial"/>
                <w:szCs w:val="16"/>
              </w:rPr>
            </w:pPr>
          </w:p>
          <w:p w14:paraId="6626FD4D" w14:textId="77777777" w:rsidR="00D60354" w:rsidRPr="00077412" w:rsidRDefault="0016393A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077412">
              <w:rPr>
                <w:rFonts w:ascii="Arial" w:hAnsi="Arial" w:cs="Arial"/>
                <w:sz w:val="24"/>
              </w:rPr>
              <w:t>Declar</w:t>
            </w:r>
            <w:r w:rsidRPr="00077412">
              <w:rPr>
                <w:rFonts w:ascii="Arial" w:hAnsi="Arial" w:cs="Arial"/>
                <w:sz w:val="24"/>
                <w:lang w:val="pt-BR"/>
              </w:rPr>
              <w:t>o</w:t>
            </w:r>
            <w:r w:rsidR="00D60354" w:rsidRPr="00077412">
              <w:rPr>
                <w:rFonts w:ascii="Arial" w:hAnsi="Arial" w:cs="Arial"/>
                <w:sz w:val="24"/>
              </w:rPr>
              <w:t xml:space="preserve"> que </w:t>
            </w:r>
            <w:r w:rsidR="00F55910" w:rsidRPr="00077412">
              <w:rPr>
                <w:rFonts w:ascii="Arial" w:hAnsi="Arial" w:cs="Arial"/>
                <w:sz w:val="24"/>
                <w:lang w:val="pt-BR"/>
              </w:rPr>
              <w:t>a</w:t>
            </w:r>
            <w:r w:rsidR="00D60354" w:rsidRPr="00077412">
              <w:rPr>
                <w:rFonts w:ascii="Arial" w:hAnsi="Arial" w:cs="Arial"/>
                <w:sz w:val="24"/>
              </w:rPr>
              <w:t xml:space="preserve"> </w:t>
            </w:r>
            <w:r w:rsidR="00F55910" w:rsidRPr="00077412">
              <w:rPr>
                <w:rFonts w:ascii="Arial" w:hAnsi="Arial" w:cs="Arial"/>
                <w:sz w:val="24"/>
                <w:lang w:val="pt-BR"/>
              </w:rPr>
              <w:t>área</w:t>
            </w:r>
            <w:r w:rsidR="00D60354" w:rsidRPr="00077412">
              <w:rPr>
                <w:rFonts w:ascii="Arial" w:hAnsi="Arial" w:cs="Arial"/>
                <w:sz w:val="24"/>
              </w:rPr>
              <w:t xml:space="preserve"> </w:t>
            </w:r>
            <w:r w:rsidR="00F55910" w:rsidRPr="00077412">
              <w:rPr>
                <w:rFonts w:ascii="Arial" w:hAnsi="Arial" w:cs="Arial"/>
                <w:sz w:val="24"/>
                <w:lang w:val="pt-BR"/>
              </w:rPr>
              <w:t>acima mencionada</w:t>
            </w:r>
            <w:r w:rsidRPr="00077412">
              <w:rPr>
                <w:rFonts w:ascii="Arial" w:hAnsi="Arial" w:cs="Arial"/>
                <w:sz w:val="24"/>
                <w:lang w:val="pt-BR"/>
              </w:rPr>
              <w:t xml:space="preserve"> foi</w:t>
            </w:r>
            <w:r w:rsidR="00D60354" w:rsidRPr="00077412">
              <w:rPr>
                <w:rFonts w:ascii="Arial" w:hAnsi="Arial" w:cs="Arial"/>
                <w:sz w:val="24"/>
              </w:rPr>
              <w:t xml:space="preserve"> </w:t>
            </w:r>
            <w:r w:rsidR="00F55910" w:rsidRPr="00077412">
              <w:rPr>
                <w:rFonts w:ascii="Arial" w:hAnsi="Arial" w:cs="Arial"/>
                <w:b/>
                <w:sz w:val="24"/>
              </w:rPr>
              <w:t>DEVOLVIDA</w:t>
            </w:r>
            <w:r w:rsidR="0078186B" w:rsidRPr="00077412">
              <w:rPr>
                <w:rFonts w:ascii="Arial" w:hAnsi="Arial" w:cs="Arial"/>
                <w:sz w:val="24"/>
              </w:rPr>
              <w:t xml:space="preserve"> </w:t>
            </w:r>
            <w:r w:rsidR="00B11C79" w:rsidRPr="00077412">
              <w:rPr>
                <w:rFonts w:ascii="Arial" w:hAnsi="Arial" w:cs="Arial"/>
                <w:sz w:val="24"/>
                <w:lang w:val="pt-BR"/>
              </w:rPr>
              <w:t xml:space="preserve">ao Tribunal de Justiça </w:t>
            </w:r>
            <w:r w:rsidR="0078186B" w:rsidRPr="00077412">
              <w:rPr>
                <w:rFonts w:ascii="Arial" w:hAnsi="Arial" w:cs="Arial"/>
                <w:sz w:val="24"/>
              </w:rPr>
              <w:t xml:space="preserve">totalmente desocupada. </w:t>
            </w:r>
          </w:p>
          <w:p w14:paraId="00D05B6D" w14:textId="77777777" w:rsidR="00D60354" w:rsidRPr="00077412" w:rsidRDefault="00D60354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8186B" w:rsidRPr="00077412" w14:paraId="0DCC19EF" w14:textId="77777777" w:rsidTr="009760B6">
        <w:tc>
          <w:tcPr>
            <w:tcW w:w="6237" w:type="dxa"/>
            <w:gridSpan w:val="2"/>
            <w:shd w:val="clear" w:color="auto" w:fill="auto"/>
          </w:tcPr>
          <w:p w14:paraId="20E914DE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Servidor</w:t>
            </w:r>
          </w:p>
          <w:p w14:paraId="28D25EAB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29868DAE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9F61199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Cargo</w:t>
            </w:r>
          </w:p>
          <w:p w14:paraId="600DD5B3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</w:tr>
      <w:tr w:rsidR="0078186B" w:rsidRPr="00077412" w14:paraId="4B99AEE1" w14:textId="77777777" w:rsidTr="009760B6">
        <w:tc>
          <w:tcPr>
            <w:tcW w:w="3179" w:type="dxa"/>
            <w:shd w:val="clear" w:color="auto" w:fill="auto"/>
          </w:tcPr>
          <w:p w14:paraId="6A0B9A7F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 xml:space="preserve">Matrícula </w:t>
            </w:r>
          </w:p>
          <w:p w14:paraId="5A32EE93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6EF76194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058" w:type="dxa"/>
            <w:shd w:val="clear" w:color="auto" w:fill="auto"/>
          </w:tcPr>
          <w:p w14:paraId="2367655A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Data</w:t>
            </w:r>
          </w:p>
          <w:p w14:paraId="50A7E777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54679BCB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25D0933D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_______/_______/________</w:t>
            </w:r>
          </w:p>
          <w:p w14:paraId="4DAD527E" w14:textId="77777777" w:rsidR="009760B6" w:rsidRPr="00077412" w:rsidRDefault="009760B6" w:rsidP="00687BAF">
            <w:pPr>
              <w:pStyle w:val="NormalTJERJ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D42829E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</w:tbl>
    <w:p w14:paraId="61D6D284" w14:textId="77777777" w:rsidR="00DC5CDC" w:rsidRPr="00077412" w:rsidRDefault="00DC5CDC" w:rsidP="00BA2D93">
      <w:pPr>
        <w:spacing w:after="240"/>
        <w:rPr>
          <w:rFonts w:ascii="Arial" w:hAnsi="Arial" w:cs="Arial"/>
          <w:b/>
          <w:sz w:val="14"/>
          <w:szCs w:val="22"/>
          <w:lang w:val="pt-BR"/>
        </w:rPr>
      </w:pPr>
    </w:p>
    <w:p w14:paraId="0956F78F" w14:textId="77777777" w:rsidR="00BA2D93" w:rsidRPr="00077412" w:rsidRDefault="00BA2D93" w:rsidP="00BA2D93">
      <w:pPr>
        <w:spacing w:after="240"/>
        <w:rPr>
          <w:rFonts w:ascii="Arial" w:hAnsi="Arial" w:cs="Arial"/>
          <w:sz w:val="24"/>
        </w:rPr>
      </w:pPr>
      <w:r w:rsidRPr="00077412">
        <w:rPr>
          <w:rFonts w:ascii="Arial" w:hAnsi="Arial" w:cs="Arial"/>
          <w:b/>
          <w:sz w:val="24"/>
          <w:szCs w:val="22"/>
          <w:lang w:val="pt-BR"/>
        </w:rPr>
        <w:t>Observações</w:t>
      </w:r>
      <w:r w:rsidRPr="00077412">
        <w:rPr>
          <w:rFonts w:ascii="Arial" w:hAnsi="Arial" w:cs="Arial"/>
          <w:sz w:val="24"/>
          <w:szCs w:val="22"/>
          <w:lang w:val="pt-BR"/>
        </w:rPr>
        <w:t xml:space="preserve">: </w:t>
      </w:r>
      <w:r w:rsidRPr="00077412">
        <w:rPr>
          <w:rFonts w:ascii="Arial" w:hAnsi="Arial" w:cs="Arial"/>
          <w:sz w:val="24"/>
          <w:szCs w:val="22"/>
        </w:rPr>
        <w:t xml:space="preserve"> </w:t>
      </w:r>
    </w:p>
    <w:p w14:paraId="6863E81D" w14:textId="77777777" w:rsidR="00BA2D93" w:rsidRPr="00077412" w:rsidRDefault="00BA2D93" w:rsidP="00BA2D93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val="pt-BR"/>
        </w:rPr>
      </w:pPr>
      <w:r w:rsidRPr="00077412">
        <w:rPr>
          <w:rFonts w:ascii="Arial" w:hAnsi="Arial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86B" w:rsidRPr="00077412">
        <w:rPr>
          <w:rFonts w:ascii="Arial" w:hAnsi="Arial" w:cs="Arial"/>
          <w:szCs w:val="20"/>
          <w:lang w:val="pt-BR"/>
        </w:rPr>
        <w:t>___________</w:t>
      </w:r>
      <w:r w:rsidR="00876360" w:rsidRPr="00077412">
        <w:rPr>
          <w:rFonts w:ascii="Arial" w:hAnsi="Arial" w:cs="Arial"/>
          <w:szCs w:val="20"/>
          <w:lang w:val="pt-BR"/>
        </w:rPr>
        <w:t>_________________________________________</w:t>
      </w:r>
      <w:r w:rsidR="0078186B" w:rsidRPr="00077412">
        <w:rPr>
          <w:rFonts w:ascii="Arial" w:hAnsi="Arial" w:cs="Arial"/>
          <w:szCs w:val="20"/>
          <w:lang w:val="pt-BR"/>
        </w:rPr>
        <w:t>_____</w:t>
      </w:r>
    </w:p>
    <w:sectPr w:rsidR="00BA2D93" w:rsidRPr="00077412" w:rsidSect="00D60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58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5D751" w14:textId="77777777" w:rsidR="005C09A9" w:rsidRDefault="005C09A9" w:rsidP="00BA2D93">
      <w:r>
        <w:separator/>
      </w:r>
    </w:p>
  </w:endnote>
  <w:endnote w:type="continuationSeparator" w:id="0">
    <w:p w14:paraId="2434456E" w14:textId="77777777" w:rsidR="005C09A9" w:rsidRDefault="005C09A9" w:rsidP="00B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AA9D0" w14:textId="77777777" w:rsidR="0051290E" w:rsidRDefault="005129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584D" w14:textId="51B57D06" w:rsidR="00BA2D93" w:rsidRPr="00BA2D93" w:rsidRDefault="00BA2D93">
    <w:pPr>
      <w:pStyle w:val="Rodap"/>
      <w:rPr>
        <w:sz w:val="16"/>
      </w:rPr>
    </w:pPr>
    <w:r w:rsidRPr="00253636">
      <w:rPr>
        <w:rFonts w:ascii="Arial" w:hAnsi="Arial" w:cs="Arial"/>
        <w:sz w:val="16"/>
        <w:lang w:val="en-US"/>
      </w:rPr>
      <w:t>FRM-DG</w:t>
    </w:r>
    <w:r w:rsidR="00D13EDA">
      <w:rPr>
        <w:rFonts w:ascii="Arial" w:hAnsi="Arial" w:cs="Arial"/>
        <w:sz w:val="16"/>
        <w:lang w:val="en-US"/>
      </w:rPr>
      <w:t>COL</w:t>
    </w:r>
    <w:r w:rsidRPr="00253636">
      <w:rPr>
        <w:rFonts w:ascii="Arial" w:hAnsi="Arial" w:cs="Arial"/>
        <w:sz w:val="16"/>
        <w:lang w:val="en-US"/>
      </w:rPr>
      <w:t>-</w:t>
    </w:r>
    <w:r w:rsidR="009760B6" w:rsidRPr="00253636">
      <w:rPr>
        <w:rFonts w:ascii="Arial" w:hAnsi="Arial" w:cs="Arial"/>
        <w:sz w:val="16"/>
        <w:lang w:val="en-US"/>
      </w:rPr>
      <w:t>0</w:t>
    </w:r>
    <w:r w:rsidR="009646ED">
      <w:rPr>
        <w:rFonts w:ascii="Arial" w:hAnsi="Arial" w:cs="Arial"/>
        <w:sz w:val="16"/>
        <w:lang w:val="en-US"/>
      </w:rPr>
      <w:t>25</w:t>
    </w:r>
    <w:r w:rsidR="009760B6" w:rsidRPr="00253636">
      <w:rPr>
        <w:rFonts w:ascii="Arial" w:hAnsi="Arial" w:cs="Arial"/>
        <w:sz w:val="16"/>
        <w:lang w:val="en-US"/>
      </w:rPr>
      <w:t>-0</w:t>
    </w:r>
    <w:r w:rsidR="009646ED">
      <w:rPr>
        <w:rFonts w:ascii="Arial" w:hAnsi="Arial" w:cs="Arial"/>
        <w:sz w:val="16"/>
        <w:lang w:val="en-US"/>
      </w:rPr>
      <w:t>4</w:t>
    </w:r>
    <w:r w:rsidRPr="008370C9">
      <w:rPr>
        <w:rFonts w:ascii="Arial" w:hAnsi="Arial" w:cs="Arial"/>
        <w:sz w:val="16"/>
      </w:rPr>
      <w:ptab w:relativeTo="margin" w:alignment="center" w:leader="none"/>
    </w:r>
    <w:r w:rsidR="00177CE5" w:rsidRPr="00253636">
      <w:rPr>
        <w:rFonts w:ascii="Arial" w:hAnsi="Arial" w:cs="Arial"/>
        <w:sz w:val="16"/>
        <w:lang w:val="en-US"/>
      </w:rPr>
      <w:t xml:space="preserve">              </w:t>
    </w:r>
    <w:r w:rsidR="00B7106D" w:rsidRPr="00253636">
      <w:rPr>
        <w:rFonts w:ascii="Arial" w:hAnsi="Arial" w:cs="Arial"/>
        <w:sz w:val="16"/>
        <w:lang w:val="en-US"/>
      </w:rPr>
      <w:t xml:space="preserve">           </w:t>
    </w:r>
    <w:r w:rsidR="00B11C79" w:rsidRPr="00253636">
      <w:rPr>
        <w:rFonts w:ascii="Arial" w:hAnsi="Arial" w:cs="Arial"/>
        <w:sz w:val="16"/>
        <w:lang w:val="en-US"/>
      </w:rPr>
      <w:t>Rev. 0</w:t>
    </w:r>
    <w:r w:rsidR="00D75C87">
      <w:rPr>
        <w:rFonts w:ascii="Arial" w:hAnsi="Arial" w:cs="Arial"/>
        <w:sz w:val="16"/>
        <w:lang w:val="en-US"/>
      </w:rPr>
      <w:t>0</w:t>
    </w:r>
    <w:r w:rsidR="00C305EF" w:rsidRPr="00253636">
      <w:rPr>
        <w:rFonts w:ascii="Arial" w:hAnsi="Arial" w:cs="Arial"/>
        <w:sz w:val="16"/>
        <w:lang w:val="en-US"/>
      </w:rPr>
      <w:t xml:space="preserve">                 </w:t>
    </w:r>
    <w:r w:rsidR="00177CE5" w:rsidRPr="00253636">
      <w:rPr>
        <w:rFonts w:ascii="Arial" w:hAnsi="Arial" w:cs="Arial"/>
        <w:sz w:val="16"/>
        <w:lang w:val="en-US"/>
      </w:rPr>
      <w:t xml:space="preserve">            </w:t>
    </w:r>
    <w:r w:rsidR="001E23F8" w:rsidRPr="00253636">
      <w:rPr>
        <w:rFonts w:ascii="Arial" w:hAnsi="Arial" w:cs="Arial"/>
        <w:sz w:val="16"/>
        <w:lang w:val="en-US"/>
      </w:rPr>
      <w:t xml:space="preserve">              </w:t>
    </w:r>
    <w:r w:rsidR="005F3C47">
      <w:rPr>
        <w:rFonts w:ascii="Arial" w:hAnsi="Arial" w:cs="Arial"/>
        <w:sz w:val="16"/>
        <w:lang w:val="en-US"/>
      </w:rPr>
      <w:t xml:space="preserve"> </w:t>
    </w:r>
    <w:r w:rsidR="001E23F8" w:rsidRPr="00253636">
      <w:rPr>
        <w:rFonts w:ascii="Arial" w:hAnsi="Arial" w:cs="Arial"/>
        <w:sz w:val="16"/>
        <w:lang w:val="en-US"/>
      </w:rPr>
      <w:t xml:space="preserve">   </w:t>
    </w:r>
    <w:r w:rsidR="005F3C47">
      <w:rPr>
        <w:rFonts w:ascii="Arial" w:hAnsi="Arial" w:cs="Arial"/>
        <w:sz w:val="16"/>
        <w:lang w:val="en-US"/>
      </w:rPr>
      <w:t xml:space="preserve"> </w:t>
    </w:r>
    <w:r w:rsidR="001E23F8" w:rsidRPr="00253636">
      <w:rPr>
        <w:rFonts w:ascii="Arial" w:hAnsi="Arial" w:cs="Arial"/>
        <w:sz w:val="16"/>
        <w:lang w:val="en-US"/>
      </w:rPr>
      <w:t xml:space="preserve"> </w:t>
    </w:r>
    <w:r w:rsidR="0051290E">
      <w:rPr>
        <w:rFonts w:ascii="Arial" w:hAnsi="Arial" w:cs="Arial"/>
        <w:sz w:val="16"/>
        <w:lang w:val="en-US"/>
      </w:rPr>
      <w:t>2</w:t>
    </w:r>
    <w:r w:rsidR="00E76B16">
      <w:rPr>
        <w:rFonts w:ascii="Arial" w:hAnsi="Arial" w:cs="Arial"/>
        <w:sz w:val="16"/>
        <w:lang w:val="en-US"/>
      </w:rPr>
      <w:t>7</w:t>
    </w:r>
    <w:r w:rsidR="0051290E">
      <w:rPr>
        <w:rFonts w:ascii="Arial" w:hAnsi="Arial" w:cs="Arial"/>
        <w:sz w:val="16"/>
        <w:lang w:val="en-US"/>
      </w:rPr>
      <w:t>/09/2022</w:t>
    </w:r>
    <w:r w:rsidR="00EE391E" w:rsidRPr="00253636">
      <w:rPr>
        <w:rFonts w:ascii="Arial" w:hAnsi="Arial" w:cs="Arial"/>
        <w:sz w:val="16"/>
        <w:lang w:val="en-US"/>
      </w:rPr>
      <w:t xml:space="preserve">                 </w:t>
    </w:r>
    <w:r w:rsidR="005F3C47">
      <w:rPr>
        <w:rFonts w:ascii="Arial" w:hAnsi="Arial" w:cs="Arial"/>
        <w:sz w:val="16"/>
        <w:lang w:val="en-US"/>
      </w:rPr>
      <w:t xml:space="preserve">                                 </w:t>
    </w:r>
    <w:r w:rsidR="00EE391E" w:rsidRPr="00253636">
      <w:rPr>
        <w:rFonts w:ascii="Arial" w:hAnsi="Arial" w:cs="Arial"/>
        <w:sz w:val="16"/>
        <w:lang w:val="en-US"/>
      </w:rPr>
      <w:t xml:space="preserve">    </w:t>
    </w:r>
    <w:r w:rsidR="00C305EF" w:rsidRPr="00253636">
      <w:rPr>
        <w:rFonts w:ascii="Arial" w:hAnsi="Arial" w:cs="Arial"/>
        <w:sz w:val="16"/>
        <w:lang w:val="en-US"/>
      </w:rPr>
      <w:t>Pág.: 1/1</w:t>
    </w:r>
    <w:r w:rsidRPr="00BA2D93">
      <w:rPr>
        <w:sz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0CBD" w14:textId="77777777" w:rsidR="0051290E" w:rsidRDefault="005129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C7F18" w14:textId="77777777" w:rsidR="005C09A9" w:rsidRDefault="005C09A9" w:rsidP="00BA2D93">
      <w:r>
        <w:separator/>
      </w:r>
    </w:p>
  </w:footnote>
  <w:footnote w:type="continuationSeparator" w:id="0">
    <w:p w14:paraId="30AD915D" w14:textId="77777777" w:rsidR="005C09A9" w:rsidRDefault="005C09A9" w:rsidP="00BA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4A8D" w14:textId="77777777" w:rsidR="0051290E" w:rsidRDefault="005129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0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575"/>
      <w:gridCol w:w="8234"/>
    </w:tblGrid>
    <w:tr w:rsidR="00BA2D93" w:rsidRPr="0026272F" w14:paraId="280AEE99" w14:textId="77777777" w:rsidTr="00811758">
      <w:trPr>
        <w:trHeight w:val="1273"/>
        <w:jc w:val="center"/>
      </w:trPr>
      <w:tc>
        <w:tcPr>
          <w:tcW w:w="1575" w:type="dxa"/>
          <w:vAlign w:val="center"/>
        </w:tcPr>
        <w:p w14:paraId="4967B1F4" w14:textId="77777777" w:rsidR="00BA2D93" w:rsidRPr="0026272F" w:rsidRDefault="00BA2D93" w:rsidP="00065F2A">
          <w:pPr>
            <w:shd w:val="clear" w:color="auto" w:fill="auto"/>
            <w:ind w:left="142"/>
            <w:jc w:val="center"/>
            <w:rPr>
              <w:rFonts w:ascii="Calibri" w:hAnsi="Calibri" w:cs="Times New Roman"/>
              <w:color w:val="auto"/>
              <w:sz w:val="18"/>
              <w:szCs w:val="18"/>
              <w:shd w:val="clear" w:color="auto" w:fill="auto"/>
              <w:lang w:val="pt-BR" w:eastAsia="en-US"/>
            </w:rPr>
          </w:pPr>
          <w:r w:rsidRPr="0026272F">
            <w:rPr>
              <w:b/>
              <w:noProof/>
              <w:color w:val="auto"/>
              <w:lang w:val="pt-BR" w:eastAsia="pt-BR"/>
            </w:rPr>
            <w:drawing>
              <wp:inline distT="0" distB="0" distL="0" distR="0" wp14:anchorId="341BBA83" wp14:editId="26CF0A95">
                <wp:extent cx="655320" cy="685800"/>
                <wp:effectExtent l="0" t="0" r="0" b="0"/>
                <wp:docPr id="2" name="Imagem 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vAlign w:val="center"/>
        </w:tcPr>
        <w:p w14:paraId="2A22B7B5" w14:textId="77777777" w:rsidR="00065F2A" w:rsidRPr="00811758" w:rsidRDefault="00E22D80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 xml:space="preserve">TRIBUNAL DE JUSTIÇA </w:t>
          </w:r>
          <w:r w:rsidR="00811758" w:rsidRPr="00811758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>DO ESTADO DO RIO DE JANEIRO</w:t>
          </w:r>
        </w:p>
        <w:p w14:paraId="10EE5AF8" w14:textId="77777777" w:rsidR="00D13EDA" w:rsidRDefault="00811758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 w:rsidRPr="00811758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 xml:space="preserve">DIRETORIA-GERAL DE </w:t>
          </w:r>
          <w:r w:rsidR="00D13EDA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>CONTRATOS E LICITAÇÕES</w:t>
          </w:r>
        </w:p>
        <w:p w14:paraId="2324A91F" w14:textId="77777777" w:rsidR="00065F2A" w:rsidRPr="00811758" w:rsidRDefault="00811758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 w:rsidRPr="00811758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 xml:space="preserve"> </w:t>
          </w:r>
        </w:p>
        <w:p w14:paraId="5078D99C" w14:textId="77777777" w:rsidR="00CF2D89" w:rsidRPr="0026272F" w:rsidRDefault="00CF2D89" w:rsidP="00CF2D89">
          <w:pPr>
            <w:pStyle w:val="NormalTJERJ"/>
            <w:spacing w:before="120"/>
            <w:jc w:val="center"/>
            <w:rPr>
              <w:b/>
            </w:rPr>
          </w:pPr>
          <w:r w:rsidRPr="0026272F">
            <w:rPr>
              <w:b/>
            </w:rPr>
            <w:t>TERMO DE DEVOLUÇÃO DE ÁREA OCUPADA POR TERCEIRO</w:t>
          </w:r>
        </w:p>
        <w:p w14:paraId="47411D39" w14:textId="77777777" w:rsidR="00BA2D93" w:rsidRPr="0026272F" w:rsidRDefault="00BA2D93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Calibri" w:hAnsi="Calibri" w:cs="Times New Roman"/>
              <w:b/>
              <w:color w:val="auto"/>
              <w:sz w:val="28"/>
              <w:szCs w:val="28"/>
              <w:shd w:val="clear" w:color="auto" w:fill="auto"/>
              <w:lang w:eastAsia="en-US"/>
            </w:rPr>
          </w:pPr>
        </w:p>
      </w:tc>
    </w:tr>
  </w:tbl>
  <w:p w14:paraId="467023B8" w14:textId="77777777" w:rsidR="00E70E00" w:rsidRPr="00E70E00" w:rsidRDefault="00E70E00" w:rsidP="00E70E00">
    <w:pPr>
      <w:jc w:val="center"/>
      <w:rPr>
        <w:rFonts w:ascii="Arial" w:hAnsi="Arial" w:cs="Arial"/>
        <w:b/>
        <w:color w:val="FF0000"/>
        <w:sz w:val="16"/>
        <w:szCs w:val="16"/>
      </w:rPr>
    </w:pPr>
    <w:bookmarkStart w:id="0" w:name="_Hlk65238650"/>
    <w:r w:rsidRPr="00E70E00">
      <w:rPr>
        <w:rFonts w:ascii="Arial" w:hAnsi="Arial" w:cs="Arial"/>
        <w:b/>
        <w:color w:val="C00000"/>
        <w:sz w:val="16"/>
        <w:szCs w:val="16"/>
      </w:rPr>
      <w:t xml:space="preserve">IMPORTANTE: sempre verifique no </w:t>
    </w:r>
    <w:r w:rsidRPr="00E70E00">
      <w:rPr>
        <w:rFonts w:ascii="Arial" w:hAnsi="Arial" w:cs="Arial"/>
        <w:b/>
        <w:i/>
        <w:iCs/>
        <w:color w:val="C00000"/>
        <w:sz w:val="16"/>
        <w:szCs w:val="16"/>
      </w:rPr>
      <w:t>site</w:t>
    </w:r>
    <w:r w:rsidRPr="00E70E00">
      <w:rPr>
        <w:rFonts w:ascii="Arial" w:hAnsi="Arial" w:cs="Arial"/>
        <w:b/>
        <w:color w:val="C00000"/>
        <w:sz w:val="16"/>
        <w:szCs w:val="16"/>
      </w:rPr>
      <w:t xml:space="preserve"> do TJRJ se a versão impressa do documento está atualizada.</w:t>
    </w:r>
  </w:p>
  <w:bookmarkEnd w:id="0"/>
  <w:p w14:paraId="57173644" w14:textId="77777777" w:rsidR="006923F3" w:rsidRPr="00811758" w:rsidRDefault="006923F3" w:rsidP="007B28F2">
    <w:pPr>
      <w:rPr>
        <w:rFonts w:ascii="Arial" w:hAnsi="Arial" w:cs="Arial"/>
        <w:b/>
        <w:color w:val="FF0000"/>
        <w:szCs w:val="20"/>
      </w:rPr>
    </w:pPr>
  </w:p>
  <w:p w14:paraId="3089A22D" w14:textId="77777777" w:rsidR="00BA2D93" w:rsidRPr="0026272F" w:rsidRDefault="00BA2D93" w:rsidP="002C61F6">
    <w:pPr>
      <w:pStyle w:val="Cabealho"/>
      <w:ind w:right="-183" w:hanging="142"/>
      <w:jc w:val="center"/>
      <w:rPr>
        <w:rFonts w:ascii="Arial" w:hAnsi="Arial" w:cs="Arial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69F3" w14:textId="77777777" w:rsidR="0051290E" w:rsidRDefault="005129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56B2"/>
    <w:multiLevelType w:val="hybridMultilevel"/>
    <w:tmpl w:val="18B89BBA"/>
    <w:lvl w:ilvl="0" w:tplc="936C12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3"/>
    <w:rsid w:val="00065F2A"/>
    <w:rsid w:val="00077412"/>
    <w:rsid w:val="0015014A"/>
    <w:rsid w:val="0016393A"/>
    <w:rsid w:val="00177CE5"/>
    <w:rsid w:val="001B735F"/>
    <w:rsid w:val="001E23F8"/>
    <w:rsid w:val="00220BEF"/>
    <w:rsid w:val="00253636"/>
    <w:rsid w:val="0026272F"/>
    <w:rsid w:val="002C61F6"/>
    <w:rsid w:val="002D3343"/>
    <w:rsid w:val="00381EB7"/>
    <w:rsid w:val="003C096E"/>
    <w:rsid w:val="00472E77"/>
    <w:rsid w:val="004D32E7"/>
    <w:rsid w:val="0051290E"/>
    <w:rsid w:val="00522499"/>
    <w:rsid w:val="005C09A9"/>
    <w:rsid w:val="005F3C47"/>
    <w:rsid w:val="0060336D"/>
    <w:rsid w:val="006522D7"/>
    <w:rsid w:val="00674535"/>
    <w:rsid w:val="006923F3"/>
    <w:rsid w:val="0078186B"/>
    <w:rsid w:val="007B28F2"/>
    <w:rsid w:val="007C208E"/>
    <w:rsid w:val="00805A96"/>
    <w:rsid w:val="00805D3E"/>
    <w:rsid w:val="00807573"/>
    <w:rsid w:val="00811758"/>
    <w:rsid w:val="008370C9"/>
    <w:rsid w:val="00856034"/>
    <w:rsid w:val="00860FBF"/>
    <w:rsid w:val="00876360"/>
    <w:rsid w:val="008B2224"/>
    <w:rsid w:val="00916C4B"/>
    <w:rsid w:val="009449F7"/>
    <w:rsid w:val="009646ED"/>
    <w:rsid w:val="009760B6"/>
    <w:rsid w:val="00986BEF"/>
    <w:rsid w:val="00A14E97"/>
    <w:rsid w:val="00A313B9"/>
    <w:rsid w:val="00B11C79"/>
    <w:rsid w:val="00B64419"/>
    <w:rsid w:val="00B7106D"/>
    <w:rsid w:val="00B94EE4"/>
    <w:rsid w:val="00BA2D93"/>
    <w:rsid w:val="00BB25BB"/>
    <w:rsid w:val="00BE66D6"/>
    <w:rsid w:val="00C305EF"/>
    <w:rsid w:val="00CD4C04"/>
    <w:rsid w:val="00CF2D89"/>
    <w:rsid w:val="00D13EDA"/>
    <w:rsid w:val="00D35883"/>
    <w:rsid w:val="00D60354"/>
    <w:rsid w:val="00D75C87"/>
    <w:rsid w:val="00DC5CDC"/>
    <w:rsid w:val="00E111DF"/>
    <w:rsid w:val="00E22D80"/>
    <w:rsid w:val="00E70E00"/>
    <w:rsid w:val="00E76B16"/>
    <w:rsid w:val="00ED27A7"/>
    <w:rsid w:val="00EE391E"/>
    <w:rsid w:val="00F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EE9665"/>
  <w15:docId w15:val="{A1A55EB1-4EC3-4713-BF84-F97E7F69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93"/>
    <w:pPr>
      <w:shd w:val="solid" w:color="FFFFFF" w:fill="auto"/>
      <w:spacing w:after="0" w:line="240" w:lineRule="auto"/>
    </w:pPr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D93"/>
    <w:rPr>
      <w:rFonts w:ascii="Tahoma" w:eastAsia="Calibri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Cabealho">
    <w:name w:val="header"/>
    <w:basedOn w:val="Normal"/>
    <w:link w:val="Cabealho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rsid w:val="00065F2A"/>
    <w:rPr>
      <w:color w:val="0563C1"/>
      <w:u w:val="single"/>
    </w:rPr>
  </w:style>
  <w:style w:type="paragraph" w:customStyle="1" w:styleId="NormalTJERJ">
    <w:name w:val="NormalTJERJ"/>
    <w:rsid w:val="00D60354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88B6-B2D9-4070-A8DE-6EC6DBC2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Lima</dc:creator>
  <cp:lastModifiedBy>Rosane de Souza Barcelos</cp:lastModifiedBy>
  <cp:revision>5</cp:revision>
  <cp:lastPrinted>2017-04-20T18:48:00Z</cp:lastPrinted>
  <dcterms:created xsi:type="dcterms:W3CDTF">2022-08-17T16:58:00Z</dcterms:created>
  <dcterms:modified xsi:type="dcterms:W3CDTF">2022-09-23T16:37:00Z</dcterms:modified>
</cp:coreProperties>
</file>